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8C6D" w14:textId="36578A65" w:rsidR="00A71F8A" w:rsidRDefault="00A71F8A" w:rsidP="00F55219">
      <w:pPr>
        <w:pStyle w:val="a5"/>
        <w:tabs>
          <w:tab w:val="left" w:pos="6210"/>
        </w:tabs>
        <w:rPr>
          <w:color w:val="FFFFFF" w:themeColor="background1"/>
          <w:sz w:val="40"/>
          <w:szCs w:val="20"/>
          <w:highlight w:val="cyan"/>
        </w:rPr>
      </w:pPr>
      <w:r w:rsidRPr="00A71F8A">
        <w:rPr>
          <w:noProof/>
          <w:sz w:val="40"/>
          <w:szCs w:val="20"/>
          <w:highlight w:val="cyan"/>
          <w:lang w:val="el-GR"/>
        </w:rPr>
        <w:drawing>
          <wp:anchor distT="0" distB="0" distL="114300" distR="114300" simplePos="0" relativeHeight="251660288" behindDoc="1" locked="0" layoutInCell="1" allowOverlap="1" wp14:anchorId="5CF05EC7" wp14:editId="00524691">
            <wp:simplePos x="0" y="0"/>
            <wp:positionH relativeFrom="margin">
              <wp:align>right</wp:align>
            </wp:positionH>
            <wp:positionV relativeFrom="paragraph">
              <wp:posOffset>-523875</wp:posOffset>
            </wp:positionV>
            <wp:extent cx="5934075" cy="1352550"/>
            <wp:effectExtent l="0" t="0" r="9525" b="0"/>
            <wp:wrapNone/>
            <wp:docPr id="3218543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34863" b="8321"/>
                    <a:stretch>
                      <a:fillRect/>
                    </a:stretch>
                  </pic:blipFill>
                  <pic:spPr bwMode="auto">
                    <a:xfrm>
                      <a:off x="0" y="0"/>
                      <a:ext cx="593407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AA771C" w14:textId="77777777" w:rsidR="00A71F8A" w:rsidRDefault="00A71F8A" w:rsidP="00F55219">
      <w:pPr>
        <w:pStyle w:val="a5"/>
        <w:tabs>
          <w:tab w:val="left" w:pos="6210"/>
        </w:tabs>
        <w:rPr>
          <w:color w:val="FFFFFF" w:themeColor="background1"/>
          <w:sz w:val="40"/>
          <w:szCs w:val="20"/>
          <w:highlight w:val="cyan"/>
        </w:rPr>
      </w:pPr>
    </w:p>
    <w:p w14:paraId="2FEDBD34" w14:textId="77B58AF3" w:rsidR="00605417" w:rsidRPr="00A71F8A" w:rsidRDefault="00117E3E" w:rsidP="00F55219">
      <w:pPr>
        <w:pStyle w:val="a5"/>
        <w:tabs>
          <w:tab w:val="left" w:pos="6210"/>
        </w:tabs>
        <w:rPr>
          <w:b/>
          <w:caps w:val="0"/>
          <w:outline/>
          <w:color w:val="92588D" w:themeColor="accent5"/>
          <w:sz w:val="40"/>
          <w:szCs w:val="20"/>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7D30C8">
        <w:rPr>
          <w:b/>
          <w:caps w:val="0"/>
          <w:outline/>
          <w:color w:val="92588D" w:themeColor="accent5"/>
          <w:sz w:val="40"/>
          <w:szCs w:val="20"/>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00623F4E" w:rsidRPr="00A71F8A">
        <w:rPr>
          <w:b/>
          <w:caps w:val="0"/>
          <w:outline/>
          <w:color w:val="92588D" w:themeColor="accent5"/>
          <w:sz w:val="40"/>
          <w:szCs w:val="20"/>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ΠΡΑΓΑ </w:t>
      </w:r>
      <w:bookmarkStart w:id="0" w:name="_Hlk188458012"/>
      <w:bookmarkEnd w:id="0"/>
      <w:r w:rsidR="00F55219" w:rsidRPr="00A71F8A">
        <w:rPr>
          <w:b/>
          <w:caps w:val="0"/>
          <w:outline/>
          <w:color w:val="92588D" w:themeColor="accent5"/>
          <w:sz w:val="40"/>
          <w:szCs w:val="20"/>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 ΗΜΕΡΕΣ</w:t>
      </w:r>
    </w:p>
    <w:p w14:paraId="6A05599E" w14:textId="2DF009E4" w:rsidR="00F55219" w:rsidRPr="00002C9A" w:rsidRDefault="00C83CA1" w:rsidP="00623F4E">
      <w:pPr>
        <w:spacing w:after="0" w:line="276" w:lineRule="auto"/>
        <w:jc w:val="both"/>
        <w:rPr>
          <w:rFonts w:cstheme="minorHAnsi"/>
          <w:color w:val="auto"/>
          <w:sz w:val="22"/>
          <w:szCs w:val="22"/>
          <w:lang w:val="el-GR" w:eastAsia="en-US"/>
        </w:rPr>
      </w:pPr>
      <w:r>
        <w:rPr>
          <w:rFonts w:cstheme="minorHAnsi"/>
          <w:color w:val="auto"/>
          <w:sz w:val="22"/>
          <w:szCs w:val="22"/>
          <w:lang w:val="el-GR" w:eastAsia="en-US"/>
        </w:rPr>
        <w:t xml:space="preserve">  </w:t>
      </w:r>
      <w:r w:rsidR="00623F4E" w:rsidRPr="00623F4E">
        <w:rPr>
          <w:rFonts w:cstheme="minorHAnsi"/>
          <w:color w:val="auto"/>
          <w:sz w:val="22"/>
          <w:szCs w:val="22"/>
          <w:lang w:val="el-GR" w:eastAsia="en-US"/>
        </w:rPr>
        <w:t xml:space="preserve">Η «χρυσή πόλη» ή «μητέρα των πόλεων», όπως την αποκαλούν συχνά, είναι η πρωτεύουσα και μεγαλύτερη πόλη της Τσεχίας. Ένα μείγμα γοτθικής και μπαρόκ αρχιτεκτονικής, χτισμένη στις όχθες του  ποταμού Μολδάβα. Αποτελεί ένα κόσμημα βγαλμένο από το παρελθόν καθώς από τους  δύο παγκόσμιους πολέμους έμεινε σχεδόν άθιχτη. Πρώτο κατοικήθηκε περίπου  το 700μ.χ αλλά ξεχώρισε τον 14ο αιώνα και για τους επόμενους 2 αιώνες ως εμπορικός κόμβος της Κεντρικής Ευρώπης. Εκείνη την περίοδο χτίστηκαν αρκετά από τα σημερινά αξιοθέατα  , όπως η γέφυρα του Καρόλου που τότε ήταν η μεγαλύτερη σε ολόκληρη την μεσαιωνική Ευρώπη , ο Καθεδρικός του Αγίου Βίτου και ένα από τα παλιότερα πανεπιστήμια της Ευρώπης, το πανεπιστήμιο του Καρόλου. Άλλωστε από το 1992, το ιστορικό κέντρο της Πράγας ανήκει στον κατάλογο μνημείων παγκόσμιας κληρονομιάς της UNESCO. Στην νεότερη ιστορία η Πράγα έζησε διάφορες εποχές. Πολλοί θα  γνωρίζουν και την «βελούδινη επανάσταση» το 1968. Τα τελευταία χρόνια η Πράγα γνώρισε και με την  βοήθεια της τουριστικής «έκρηξης» σημαντική ανάπτυξη και σήμερα αποτελεί ένα οικονομικό, πολιτιστικό και τουριστικό κέντρο. Η σημαντική πολιτιστική κληρονομιά (Κάφκα, </w:t>
      </w:r>
      <w:proofErr w:type="spellStart"/>
      <w:r w:rsidR="00623F4E" w:rsidRPr="00623F4E">
        <w:rPr>
          <w:rFonts w:cstheme="minorHAnsi"/>
          <w:color w:val="auto"/>
          <w:sz w:val="22"/>
          <w:szCs w:val="22"/>
          <w:lang w:val="el-GR" w:eastAsia="en-US"/>
        </w:rPr>
        <w:t>Μούχα</w:t>
      </w:r>
      <w:proofErr w:type="spellEnd"/>
      <w:r w:rsidR="00623F4E" w:rsidRPr="00623F4E">
        <w:rPr>
          <w:rFonts w:cstheme="minorHAnsi"/>
          <w:color w:val="auto"/>
          <w:sz w:val="22"/>
          <w:szCs w:val="22"/>
          <w:lang w:val="el-GR" w:eastAsia="en-US"/>
        </w:rPr>
        <w:t xml:space="preserve">, </w:t>
      </w:r>
      <w:proofErr w:type="spellStart"/>
      <w:r w:rsidR="00623F4E" w:rsidRPr="00623F4E">
        <w:rPr>
          <w:rFonts w:cstheme="minorHAnsi"/>
          <w:color w:val="auto"/>
          <w:sz w:val="22"/>
          <w:szCs w:val="22"/>
          <w:lang w:val="el-GR" w:eastAsia="en-US"/>
        </w:rPr>
        <w:t>Σμέτανα</w:t>
      </w:r>
      <w:proofErr w:type="spellEnd"/>
      <w:r w:rsidR="00623F4E" w:rsidRPr="00623F4E">
        <w:rPr>
          <w:rFonts w:cstheme="minorHAnsi"/>
          <w:color w:val="auto"/>
          <w:sz w:val="22"/>
          <w:szCs w:val="22"/>
          <w:lang w:val="el-GR" w:eastAsia="en-US"/>
        </w:rPr>
        <w:t xml:space="preserve">), τα </w:t>
      </w:r>
      <w:proofErr w:type="spellStart"/>
      <w:r w:rsidR="00623F4E" w:rsidRPr="00623F4E">
        <w:rPr>
          <w:rFonts w:cstheme="minorHAnsi"/>
          <w:color w:val="auto"/>
          <w:sz w:val="22"/>
          <w:szCs w:val="22"/>
          <w:lang w:val="el-GR" w:eastAsia="en-US"/>
        </w:rPr>
        <w:t>jazz</w:t>
      </w:r>
      <w:proofErr w:type="spellEnd"/>
      <w:r w:rsidR="00623F4E" w:rsidRPr="00623F4E">
        <w:rPr>
          <w:rFonts w:cstheme="minorHAnsi"/>
          <w:color w:val="auto"/>
          <w:sz w:val="22"/>
          <w:szCs w:val="22"/>
          <w:lang w:val="el-GR" w:eastAsia="en-US"/>
        </w:rPr>
        <w:t xml:space="preserve"> </w:t>
      </w:r>
      <w:proofErr w:type="spellStart"/>
      <w:r w:rsidR="00623F4E" w:rsidRPr="00623F4E">
        <w:rPr>
          <w:rFonts w:cstheme="minorHAnsi"/>
          <w:color w:val="auto"/>
          <w:sz w:val="22"/>
          <w:szCs w:val="22"/>
          <w:lang w:val="el-GR" w:eastAsia="en-US"/>
        </w:rPr>
        <w:t>club</w:t>
      </w:r>
      <w:proofErr w:type="spellEnd"/>
      <w:r w:rsidR="00623F4E" w:rsidRPr="00623F4E">
        <w:rPr>
          <w:rFonts w:cstheme="minorHAnsi"/>
          <w:color w:val="auto"/>
          <w:sz w:val="22"/>
          <w:szCs w:val="22"/>
          <w:lang w:val="el-GR" w:eastAsia="en-US"/>
        </w:rPr>
        <w:t xml:space="preserve">, το μαύρο θέατρο, τα </w:t>
      </w:r>
      <w:proofErr w:type="spellStart"/>
      <w:r w:rsidR="00623F4E" w:rsidRPr="00623F4E">
        <w:rPr>
          <w:rFonts w:cstheme="minorHAnsi"/>
          <w:color w:val="auto"/>
          <w:sz w:val="22"/>
          <w:szCs w:val="22"/>
          <w:lang w:val="el-GR" w:eastAsia="en-US"/>
        </w:rPr>
        <w:t>caffe</w:t>
      </w:r>
      <w:proofErr w:type="spellEnd"/>
      <w:r w:rsidR="00623F4E" w:rsidRPr="00623F4E">
        <w:rPr>
          <w:rFonts w:cstheme="minorHAnsi"/>
          <w:color w:val="auto"/>
          <w:sz w:val="22"/>
          <w:szCs w:val="22"/>
          <w:lang w:val="el-GR" w:eastAsia="en-US"/>
        </w:rPr>
        <w:t xml:space="preserve"> όπου σύχναζαν οι διανοούμενοι των αρχών του προηγούμενου αιώνα και η αύρα μιας άλλης εποχής που αποπνέει τοποθετούν την Πράγα ανάμεσα στις πιο ατμοσφαιρικές και δημοφιλείς ευρωπαϊκές πρωτεύουσες</w:t>
      </w:r>
      <w:r w:rsidR="00F55219" w:rsidRPr="00F55219">
        <w:rPr>
          <w:rFonts w:cstheme="minorHAnsi"/>
          <w:color w:val="auto"/>
          <w:sz w:val="22"/>
          <w:szCs w:val="22"/>
          <w:lang w:val="el-GR" w:eastAsia="en-US"/>
        </w:rPr>
        <w:t>.</w:t>
      </w:r>
    </w:p>
    <w:p w14:paraId="4AD1AC84" w14:textId="2A506A28" w:rsidR="00623F4E" w:rsidRPr="00002C9A" w:rsidRDefault="00F55219" w:rsidP="00623F4E">
      <w:pPr>
        <w:spacing w:after="0" w:line="276" w:lineRule="auto"/>
        <w:jc w:val="both"/>
        <w:rPr>
          <w:rFonts w:cstheme="minorHAnsi"/>
          <w:color w:val="auto"/>
          <w:sz w:val="22"/>
          <w:szCs w:val="22"/>
          <w:lang w:val="el-GR" w:eastAsia="en-US"/>
        </w:rPr>
      </w:pPr>
      <w:r w:rsidRPr="00002C9A">
        <w:rPr>
          <w:rFonts w:cstheme="minorHAnsi"/>
          <w:color w:val="auto"/>
          <w:sz w:val="22"/>
          <w:szCs w:val="22"/>
          <w:lang w:val="el-GR" w:eastAsia="en-US"/>
        </w:rPr>
        <w:br/>
      </w:r>
    </w:p>
    <w:p w14:paraId="2921E867" w14:textId="0EB819F5" w:rsidR="003312ED" w:rsidRPr="00623F4E" w:rsidRDefault="00B735D3" w:rsidP="00623F4E">
      <w:pPr>
        <w:pStyle w:val="a5"/>
        <w:rPr>
          <w:lang w:val="el-GR"/>
        </w:rPr>
      </w:pPr>
      <w:r w:rsidRPr="00163534">
        <w:rPr>
          <w:lang w:val="el-GR"/>
        </w:rPr>
        <w:t>28</w:t>
      </w:r>
      <w:r>
        <w:rPr>
          <w:vertAlign w:val="superscript"/>
          <w:lang w:val="el-GR"/>
        </w:rPr>
        <w:t>η</w:t>
      </w:r>
      <w:r>
        <w:rPr>
          <w:lang w:val="el-GR"/>
        </w:rPr>
        <w:t xml:space="preserve"> </w:t>
      </w:r>
      <w:r w:rsidR="005771A8">
        <w:rPr>
          <w:lang w:val="el-GR"/>
        </w:rPr>
        <w:t>ΟΚΤΩΒΡΙΟ</w:t>
      </w:r>
      <w:r>
        <w:rPr>
          <w:lang w:val="el-GR"/>
        </w:rPr>
        <w:t>υ</w:t>
      </w:r>
      <w:r w:rsidR="00623F4E">
        <w:rPr>
          <w:lang w:val="el-GR"/>
        </w:rPr>
        <w:t xml:space="preserve"> 202</w:t>
      </w:r>
      <w:r>
        <w:rPr>
          <w:lang w:val="el-GR"/>
        </w:rPr>
        <w:t>6</w:t>
      </w:r>
    </w:p>
    <w:p w14:paraId="14DD87D2" w14:textId="6C1CAE5A" w:rsidR="003312ED" w:rsidRPr="00002C9A" w:rsidRDefault="00623F4E">
      <w:pPr>
        <w:pStyle w:val="1"/>
        <w:rPr>
          <w:lang w:val="el-GR"/>
        </w:rPr>
      </w:pPr>
      <w:r w:rsidRPr="00623F4E">
        <w:rPr>
          <w:rFonts w:cstheme="minorHAnsi"/>
          <w:color w:val="179D4A"/>
          <w:szCs w:val="28"/>
          <w:lang w:val="el-GR"/>
        </w:rPr>
        <w:t>Αναλυτικ</w:t>
      </w:r>
      <w:r>
        <w:rPr>
          <w:rFonts w:cstheme="minorHAnsi"/>
          <w:color w:val="179D4A"/>
          <w:szCs w:val="28"/>
          <w:lang w:val="el-GR"/>
        </w:rPr>
        <w:t>Ο</w:t>
      </w:r>
      <w:r w:rsidRPr="00623F4E">
        <w:rPr>
          <w:rFonts w:cstheme="minorHAnsi"/>
          <w:color w:val="179D4A"/>
          <w:szCs w:val="28"/>
          <w:lang w:val="el-GR"/>
        </w:rPr>
        <w:t xml:space="preserve"> Πρ</w:t>
      </w:r>
      <w:r>
        <w:rPr>
          <w:rFonts w:cstheme="minorHAnsi"/>
          <w:color w:val="179D4A"/>
          <w:szCs w:val="28"/>
          <w:lang w:val="el-GR"/>
        </w:rPr>
        <w:t>Ο</w:t>
      </w:r>
      <w:r w:rsidRPr="00623F4E">
        <w:rPr>
          <w:rFonts w:cstheme="minorHAnsi"/>
          <w:color w:val="179D4A"/>
          <w:szCs w:val="28"/>
          <w:lang w:val="el-GR"/>
        </w:rPr>
        <w:t>γραμμα</w:t>
      </w:r>
      <w:r>
        <w:rPr>
          <w:rFonts w:cstheme="minorHAnsi"/>
          <w:color w:val="179D4A"/>
          <w:szCs w:val="28"/>
          <w:lang w:val="el-GR"/>
        </w:rPr>
        <w:t xml:space="preserve"> </w:t>
      </w:r>
    </w:p>
    <w:p w14:paraId="11B032F2" w14:textId="6DAB051F" w:rsidR="003312ED" w:rsidRPr="00623F4E" w:rsidRDefault="00605417" w:rsidP="00605417">
      <w:pPr>
        <w:pStyle w:val="2"/>
        <w:numPr>
          <w:ilvl w:val="0"/>
          <w:numId w:val="0"/>
        </w:numPr>
        <w:rPr>
          <w:lang w:val="el-GR"/>
        </w:rPr>
      </w:pPr>
      <w:r w:rsidRPr="00623F4E">
        <w:rPr>
          <w:lang w:val="el-GR"/>
        </w:rPr>
        <w:t>1</w:t>
      </w:r>
      <w:r w:rsidRPr="00605417">
        <w:rPr>
          <w:vertAlign w:val="superscript"/>
          <w:lang w:val="el-GR"/>
        </w:rPr>
        <w:t>η</w:t>
      </w:r>
      <w:r w:rsidRPr="00623F4E">
        <w:rPr>
          <w:vertAlign w:val="superscript"/>
          <w:lang w:val="el-GR"/>
        </w:rPr>
        <w:t xml:space="preserve"> </w:t>
      </w:r>
      <w:r>
        <w:rPr>
          <w:lang w:val="el-GR"/>
        </w:rPr>
        <w:t>Μέρα</w:t>
      </w:r>
      <w:r w:rsidRPr="00623F4E">
        <w:rPr>
          <w:lang w:val="el-GR"/>
        </w:rPr>
        <w:t xml:space="preserve">: </w:t>
      </w:r>
      <w:r w:rsidR="00623F4E" w:rsidRPr="007A6825">
        <w:rPr>
          <w:lang w:val="el-GR"/>
        </w:rPr>
        <w:t>ΑΘΗΝΑ - ΠΡΑΓΑ -   ΠΕΡΙΗΓΗΣΗ  ΠΑΛAΙΑΣ ΠΟΛΗΣ</w:t>
      </w:r>
    </w:p>
    <w:tbl>
      <w:tblPr>
        <w:tblStyle w:val="TipTable"/>
        <w:tblW w:w="5000" w:type="pct"/>
        <w:tblLook w:val="04A0" w:firstRow="1" w:lastRow="0" w:firstColumn="1" w:lastColumn="0" w:noHBand="0" w:noVBand="1"/>
        <w:tblDescription w:val="Layout table"/>
      </w:tblPr>
      <w:tblGrid>
        <w:gridCol w:w="577"/>
        <w:gridCol w:w="8783"/>
      </w:tblGrid>
      <w:tr w:rsidR="005D4DC9" w:rsidRPr="00D0475E" w14:paraId="04BF7317"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F9F3579" w14:textId="77777777" w:rsidR="005D4DC9" w:rsidRDefault="005D4DC9" w:rsidP="007664E8">
            <w:r>
              <w:rPr>
                <w:noProof/>
                <w:lang w:eastAsia="en-US"/>
              </w:rPr>
              <mc:AlternateContent>
                <mc:Choice Requires="wpg">
                  <w:drawing>
                    <wp:inline distT="0" distB="0" distL="0" distR="0" wp14:anchorId="458AA423" wp14:editId="72C7B624">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1E07860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Or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MVbI6utCAAAlSgAAA4AAAAAAAAAAAAAAAAA&#10;LgIAAGRycy9lMm9Eb2MueG1sUEsBAi0AFAAGAAgAAAAhAAXiDD3ZAAAAAwEAAA8AAAAAAAAAAAAA&#10;AAAABwsAAGRycy9kb3ducmV2LnhtbFBLBQYAAAAABAAEAPMAAAANDA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9D32858" w14:textId="0C7DF66B" w:rsidR="005D4DC9" w:rsidRPr="00623F4E" w:rsidRDefault="00623F4E" w:rsidP="00623F4E">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8E5280">
              <w:rPr>
                <w:color w:val="auto"/>
                <w:sz w:val="20"/>
                <w:szCs w:val="22"/>
                <w:lang w:val="el-GR"/>
              </w:rPr>
              <w:t>Συγκέντρωση στο αεροδρόμιο και πτήση για Πράγα.  Άφιξη στην «χρυσή πόλη» και συνάντηση με τον τοπικό ξεναγό μας, επιβίβαση στο λεωφορείο και η περιήγηση μας ξεκινάει από τα μεσαιωνικά δρομάκια της «Βασιλικής οδού» ως την πλατεία της παλιάς πόλης, με το  Δημαρχείο και το φημισμένο αστρονομικό ρολόι και την «παρέλαση των Αποστόλων» καθώς και στην πλατεία του ιστορικού κέντρου της Πράγας. Στην συνέχεια θα κινηθούμε προς την Γέφυρα της Πυρίτιδας και το υπέροχο Art Nouveau δημαρχείο Obecni Dum</w:t>
            </w:r>
            <w:r w:rsidR="00401FB7">
              <w:rPr>
                <w:color w:val="auto"/>
                <w:sz w:val="20"/>
                <w:szCs w:val="22"/>
                <w:lang w:val="el-GR"/>
              </w:rPr>
              <w:t>.</w:t>
            </w:r>
            <w:r w:rsidRPr="008E5280">
              <w:rPr>
                <w:color w:val="auto"/>
                <w:sz w:val="20"/>
                <w:szCs w:val="22"/>
                <w:lang w:val="el-GR"/>
              </w:rPr>
              <w:t xml:space="preserve">  Μετά την περιήγηση θα μεταφερθούμε στο ξενοδοχείο μας. Το βράδυ διασκεδάστε σε τυπικές Τσέχικες μπυραρίες με τοπικές σπεσιαλιτέ και μπύρα παραγωγής τους ή στα φημισμένα τζαζ κλαμπ της Πράγας.</w:t>
            </w:r>
            <w:r w:rsidRPr="008E5280">
              <w:rPr>
                <w:color w:val="auto"/>
                <w:sz w:val="20"/>
                <w:szCs w:val="22"/>
                <w:lang w:val="el-GR"/>
              </w:rPr>
              <w:tab/>
            </w:r>
          </w:p>
        </w:tc>
      </w:tr>
    </w:tbl>
    <w:p w14:paraId="3FAEF8E5" w14:textId="16B1BF83" w:rsidR="003312ED" w:rsidRPr="008E0AE8" w:rsidRDefault="008E5280">
      <w:pPr>
        <w:rPr>
          <w:lang w:val="el-GR"/>
        </w:rPr>
      </w:pPr>
      <w:r>
        <w:rPr>
          <w:lang w:val="el-GR"/>
        </w:rPr>
        <w:br/>
      </w:r>
      <w:r>
        <w:rPr>
          <w:lang w:val="el-GR"/>
        </w:rPr>
        <w:br/>
      </w:r>
    </w:p>
    <w:p w14:paraId="368F443B" w14:textId="12E6FC11" w:rsidR="003312ED" w:rsidRPr="00623F4E" w:rsidRDefault="00605417" w:rsidP="00605417">
      <w:pPr>
        <w:pStyle w:val="2"/>
        <w:numPr>
          <w:ilvl w:val="0"/>
          <w:numId w:val="0"/>
        </w:numPr>
        <w:ind w:left="360" w:hanging="360"/>
        <w:rPr>
          <w:lang w:val="el-GR"/>
        </w:rPr>
      </w:pPr>
      <w:r>
        <w:rPr>
          <w:lang w:val="el-GR"/>
        </w:rPr>
        <w:lastRenderedPageBreak/>
        <w:t>2</w:t>
      </w:r>
      <w:r w:rsidRPr="00605417">
        <w:rPr>
          <w:vertAlign w:val="superscript"/>
          <w:lang w:val="el-GR"/>
        </w:rPr>
        <w:t>η</w:t>
      </w:r>
      <w:r>
        <w:rPr>
          <w:lang w:val="el-GR"/>
        </w:rPr>
        <w:t xml:space="preserve"> Μέρα:</w:t>
      </w:r>
      <w:r w:rsidR="00623F4E">
        <w:rPr>
          <w:lang w:val="el-GR"/>
        </w:rPr>
        <w:t xml:space="preserve"> </w:t>
      </w:r>
      <w:r w:rsidR="00623F4E" w:rsidRPr="007A6825">
        <w:rPr>
          <w:lang w:val="el-GR"/>
        </w:rPr>
        <w:t>ΠΡΑΓΑ ΞΕΝΑΓΗΣΗ ΚΑΣΤΡΟΥΠΟΛΗΣ – MALA STRANA – ΓΕΦΥΡΑΣ ΚΑΡΟΛΟΥ</w:t>
      </w:r>
    </w:p>
    <w:tbl>
      <w:tblPr>
        <w:tblStyle w:val="TipTable"/>
        <w:tblW w:w="5000" w:type="pct"/>
        <w:tblLook w:val="04A0" w:firstRow="1" w:lastRow="0" w:firstColumn="1" w:lastColumn="0" w:noHBand="0" w:noVBand="1"/>
        <w:tblDescription w:val="Layout table"/>
      </w:tblPr>
      <w:tblGrid>
        <w:gridCol w:w="577"/>
        <w:gridCol w:w="8783"/>
      </w:tblGrid>
      <w:tr w:rsidR="005D4DC9" w:rsidRPr="00D0475E" w14:paraId="27B4CE0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31395983" w14:textId="77777777" w:rsidR="005D4DC9" w:rsidRDefault="005D4DC9" w:rsidP="007664E8">
            <w:r>
              <w:rPr>
                <w:noProof/>
                <w:lang w:eastAsia="en-US"/>
              </w:rPr>
              <mc:AlternateContent>
                <mc:Choice Requires="wpg">
                  <w:drawing>
                    <wp:inline distT="0" distB="0" distL="0" distR="0" wp14:anchorId="72A384B4" wp14:editId="0626D086">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5F3F3AE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jq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C+BI9jqwgAAJUoAAAOAAAAAAAAAAAAAAAAAC4C&#10;AABkcnMvZTJvRG9jLnhtbFBLAQItABQABgAIAAAAIQAF4gw92QAAAAMBAAAPAAAAAAAAAAAAAAAA&#10;AAULAABkcnMvZG93bnJldi54bWxQSwUGAAAAAAQABADzAAAACww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2BB469" w14:textId="564898AB" w:rsidR="005D4DC9" w:rsidRPr="008E5280" w:rsidRDefault="008E5280" w:rsidP="008D5E06">
            <w:pPr>
              <w:pStyle w:val="TipText"/>
              <w:cnfStyle w:val="000000000000" w:firstRow="0" w:lastRow="0" w:firstColumn="0" w:lastColumn="0" w:oddVBand="0" w:evenVBand="0" w:oddHBand="0" w:evenHBand="0" w:firstRowFirstColumn="0" w:firstRowLastColumn="0" w:lastRowFirstColumn="0" w:lastRowLastColumn="0"/>
              <w:rPr>
                <w:lang w:val="el-GR"/>
              </w:rPr>
            </w:pPr>
            <w:r w:rsidRPr="008E5280">
              <w:rPr>
                <w:color w:val="auto"/>
                <w:sz w:val="20"/>
                <w:szCs w:val="22"/>
                <w:lang w:val="el-GR"/>
              </w:rPr>
              <w:t xml:space="preserve">Πρωινό στο ξενοδοχείο και η ξενάγησή μας ξεκινάει με το μοναστήρι του Στράχοβ και το Λορέττο, δύο από τα σημαντικότερα μνημεία της Πράγας, στη συνέχεια κατευθυνόμαστε στη μαγευτική </w:t>
            </w:r>
            <w:proofErr w:type="spellStart"/>
            <w:r w:rsidRPr="008E5280">
              <w:rPr>
                <w:color w:val="auto"/>
                <w:sz w:val="20"/>
                <w:szCs w:val="22"/>
                <w:lang w:val="el-GR"/>
              </w:rPr>
              <w:t>καστρούπολη</w:t>
            </w:r>
            <w:proofErr w:type="spellEnd"/>
            <w:r w:rsidRPr="008E5280">
              <w:rPr>
                <w:color w:val="auto"/>
                <w:sz w:val="20"/>
                <w:szCs w:val="22"/>
                <w:lang w:val="el-GR"/>
              </w:rPr>
              <w:t>, που απλώνεται πάνω στο λόφο της Μάλα Στράνα και καταλήγουμε στον επιβλητικό καθεδρικό ναό του Αγίου Βίτου και το παρεκκλήσι του Αγίου Βάτσλαβ, προστάτη της χώρας, την εκκλησία του Αγίου Γεωργίου, τα παλάτια που διέμεναν οι Δούκες και οι Βασιλιάδες της Βοημίας, το πύργο του Ντάλιμπορ  και το «Χρυσό σοκάκι» που τον 16ο και 17ο αιώνα αποτελούσε έδρα των αλχημιστών. Το δρομάκι αποτελείται από μικρά πολύχρωμα σπιτάκια ,τα οποία ξαναζωγραφίστηκαν με φωτεινά χρώματα στη δεκαετία του 1950. Πολλά από τα σπίτια είναι τώρα καταστήματα με σουβενίρ και υπάρχει ένα μουσείο μεσαιωνικού οπλοστασίου μέσα στην πρώην οχύρωση του 14ου αιώνα. Ο αριθμός 22 ανήκε στην αδελφή του συγγραφέα Φρανς Κάφκα, ο οποίος χρησιμοποίησε αυτό το σπίτι για να γράψει τα κείμενά του για περίπου δύο χρόνια. Στη συνέχεια θα κατέβουμε στο «Μικρό μέρος» (Μάλα Στράνα) μία από τις παλαιότερες ιστορικές συνοικίες στην Πράγα και θα περπατήσουμε στην γραφική Γοτθική γέφυρα του Καρόλου , σημείο κατατεθέν της πόλης. Μετά το τέλος της ξενάγησης θα έχουμε ελεύθερο χρόνο. Για το βράδυ σας προτείνουμε να παρακολουθήσετε μια παράσταση  «Μαύρου Θεάτρου», όπερα κ.α. ,  άλλωστε βρίσκεστε στην πόλη όπου γεννήθηκε η ιδέα του Μαύρου Θεάτρου!</w:t>
            </w:r>
          </w:p>
        </w:tc>
      </w:tr>
    </w:tbl>
    <w:p w14:paraId="5E4FB622" w14:textId="77777777" w:rsidR="003312ED" w:rsidRPr="008E5280" w:rsidRDefault="003312ED">
      <w:pPr>
        <w:rPr>
          <w:lang w:val="el-GR"/>
        </w:rPr>
      </w:pPr>
    </w:p>
    <w:p w14:paraId="330B204D" w14:textId="5FDE80F8" w:rsidR="003312ED" w:rsidRPr="00623F4E" w:rsidRDefault="00605417" w:rsidP="00605417">
      <w:pPr>
        <w:pStyle w:val="2"/>
        <w:numPr>
          <w:ilvl w:val="0"/>
          <w:numId w:val="0"/>
        </w:numPr>
        <w:ind w:left="360" w:hanging="360"/>
        <w:rPr>
          <w:lang w:val="el-GR"/>
        </w:rPr>
      </w:pPr>
      <w:r>
        <w:rPr>
          <w:lang w:val="el-GR"/>
        </w:rPr>
        <w:t>3</w:t>
      </w:r>
      <w:r w:rsidRPr="00605417">
        <w:rPr>
          <w:vertAlign w:val="superscript"/>
          <w:lang w:val="el-GR"/>
        </w:rPr>
        <w:t>η</w:t>
      </w:r>
      <w:r>
        <w:rPr>
          <w:lang w:val="el-GR"/>
        </w:rPr>
        <w:t xml:space="preserve"> Μέρα:</w:t>
      </w:r>
      <w:r w:rsidR="00623F4E">
        <w:rPr>
          <w:lang w:val="el-GR"/>
        </w:rPr>
        <w:t xml:space="preserve"> </w:t>
      </w:r>
      <w:r w:rsidR="00623F4E" w:rsidRPr="007A6825">
        <w:rPr>
          <w:lang w:val="el-GR"/>
        </w:rPr>
        <w:t xml:space="preserve">ΠΡΑΓΑ -  ΤΣΕΣΚΥ ΚΡΟΥΜΛΟΒ  </w:t>
      </w:r>
      <w:r w:rsidR="000158F5" w:rsidRPr="007A6825">
        <w:rPr>
          <w:lang w:val="el-GR"/>
        </w:rPr>
        <w:br/>
      </w:r>
      <w:r w:rsidR="00623F4E" w:rsidRPr="007A6825">
        <w:rPr>
          <w:lang w:val="el-GR"/>
        </w:rPr>
        <w:t>(ΠΡΟΑΙΡΕΤΙΚΗ ΕΚΔΡΟΜΗ –</w:t>
      </w:r>
      <w:r w:rsidR="00623F4E" w:rsidRPr="00FC01FB">
        <w:rPr>
          <w:rFonts w:cstheme="minorHAnsi"/>
          <w:color w:val="auto"/>
          <w:lang w:val="el-GR"/>
        </w:rPr>
        <w:t xml:space="preserve"> </w:t>
      </w:r>
      <w:r w:rsidR="00623F4E" w:rsidRPr="00623F4E">
        <w:rPr>
          <w:rFonts w:cstheme="minorHAnsi"/>
          <w:color w:val="FF0000"/>
          <w:lang w:val="el-GR"/>
        </w:rPr>
        <w:t>6</w:t>
      </w:r>
      <w:r w:rsidR="00DE703E" w:rsidRPr="00DE703E">
        <w:rPr>
          <w:rFonts w:cstheme="minorHAnsi"/>
          <w:color w:val="FF0000"/>
          <w:lang w:val="el-GR"/>
        </w:rPr>
        <w:t>5</w:t>
      </w:r>
      <w:r w:rsidR="00623F4E" w:rsidRPr="00623F4E">
        <w:rPr>
          <w:rFonts w:cstheme="minorHAnsi"/>
          <w:color w:val="FF0000"/>
          <w:lang w:val="el-GR"/>
        </w:rPr>
        <w:t>€ κατ’ άτομο</w:t>
      </w:r>
      <w:r w:rsidR="00623F4E" w:rsidRPr="007A6825">
        <w:rPr>
          <w:lang w:val="el-GR"/>
        </w:rPr>
        <w:t>)</w:t>
      </w:r>
    </w:p>
    <w:tbl>
      <w:tblPr>
        <w:tblStyle w:val="TipTable"/>
        <w:tblW w:w="5000" w:type="pct"/>
        <w:tblLook w:val="04A0" w:firstRow="1" w:lastRow="0" w:firstColumn="1" w:lastColumn="0" w:noHBand="0" w:noVBand="1"/>
        <w:tblDescription w:val="Layout table"/>
      </w:tblPr>
      <w:tblGrid>
        <w:gridCol w:w="577"/>
        <w:gridCol w:w="8783"/>
      </w:tblGrid>
      <w:tr w:rsidR="005D4DC9" w14:paraId="63853026"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4CE2FDAB" w14:textId="77777777" w:rsidR="005D4DC9" w:rsidRDefault="005D4DC9" w:rsidP="007664E8">
            <w:r>
              <w:rPr>
                <w:noProof/>
                <w:lang w:eastAsia="en-US"/>
              </w:rPr>
              <mc:AlternateContent>
                <mc:Choice Requires="wpg">
                  <w:drawing>
                    <wp:inline distT="0" distB="0" distL="0" distR="0" wp14:anchorId="1A1A6426" wp14:editId="0180B38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6A5A4A9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HwqQgAAJU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EBC2B5" w14:textId="77777777" w:rsidR="005D4DC9" w:rsidRPr="00C83CA1" w:rsidRDefault="008E5280" w:rsidP="008E5280">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Πρωινό στη συνέχεια προαιρετικά θα αναχωρήσουμε για την δεύτερη πιο όμορφη πόλη μετά την Πράγα, το «Τσέσκυ Κρούμλοβ». Χείμαρροι του ποταμού Mολδάβα τρέχουν σε πολλά σημεία αυτής της μεσαιωνικής πόλης η οποία όπως και η Πράγα, είναι στην λίστα των διατηρητέων πόλεων της Ουνέσκο. Αποτελεί πολιτισμικό στολίδι με τα ιδιαίτερα καλοδιατηρημένα γοτθικού και αναγεννησιακού ρυθμού κτήρια, τις εκκλησίες και τα στενά δρομάκια της. Τα τείχη του Κρούμλοβ εσωκλείουν θησαυρούς ιδιαίτερης αρχιτεκτονικής και πολιτισμικής αξίας όπως η «κρυφή γέφυρα». Επισκεφθείτε το κάστρο της πόλης και θαυμάστε από ψηλά την πανοραμική θέα. Επιστροφή στην Πράγα και χρόνος ελεύθερος.</w:t>
            </w:r>
          </w:p>
          <w:p w14:paraId="3B2A5ED7" w14:textId="77BA512D" w:rsidR="008E5280" w:rsidRPr="008E5280" w:rsidRDefault="008E5280" w:rsidP="008E5280">
            <w:pP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lang w:val="el-GR"/>
              </w:rPr>
            </w:pPr>
          </w:p>
        </w:tc>
      </w:tr>
    </w:tbl>
    <w:p w14:paraId="07951E0A" w14:textId="19BC5AB4" w:rsidR="00605417" w:rsidRPr="00605417" w:rsidRDefault="00605417" w:rsidP="00623F4E">
      <w:pPr>
        <w:pStyle w:val="2"/>
        <w:numPr>
          <w:ilvl w:val="0"/>
          <w:numId w:val="0"/>
        </w:numPr>
        <w:ind w:left="360" w:hanging="360"/>
        <w:rPr>
          <w:lang w:val="el-GR"/>
        </w:rPr>
      </w:pPr>
      <w:r>
        <w:rPr>
          <w:lang w:val="el-GR"/>
        </w:rPr>
        <w:t xml:space="preserve"> 4</w:t>
      </w:r>
      <w:r w:rsidRPr="00605417">
        <w:rPr>
          <w:vertAlign w:val="superscript"/>
          <w:lang w:val="el-GR"/>
        </w:rPr>
        <w:t>η</w:t>
      </w:r>
      <w:r>
        <w:rPr>
          <w:lang w:val="el-GR"/>
        </w:rPr>
        <w:t xml:space="preserve"> Μέρα:</w:t>
      </w:r>
      <w:r w:rsidR="00623F4E">
        <w:rPr>
          <w:lang w:val="el-GR"/>
        </w:rPr>
        <w:t xml:space="preserve"> </w:t>
      </w:r>
      <w:r w:rsidR="00362267" w:rsidRPr="007A6825">
        <w:rPr>
          <w:lang w:val="el-GR"/>
        </w:rPr>
        <w:t xml:space="preserve">ΠΡΑΓΑ – ΚΑΡΛΟΒΥ ΒΑΡΥ </w:t>
      </w:r>
    </w:p>
    <w:tbl>
      <w:tblPr>
        <w:tblStyle w:val="TipTable"/>
        <w:tblW w:w="5000" w:type="pct"/>
        <w:tblLook w:val="04A0" w:firstRow="1" w:lastRow="0" w:firstColumn="1" w:lastColumn="0" w:noHBand="0" w:noVBand="1"/>
        <w:tblDescription w:val="Layout table"/>
      </w:tblPr>
      <w:tblGrid>
        <w:gridCol w:w="577"/>
        <w:gridCol w:w="8783"/>
      </w:tblGrid>
      <w:tr w:rsidR="00605417" w:rsidRPr="00D0475E" w14:paraId="6F81DAE4" w14:textId="77777777" w:rsidTr="00FB36A2">
        <w:tc>
          <w:tcPr>
            <w:cnfStyle w:val="001000000000" w:firstRow="0" w:lastRow="0" w:firstColumn="1" w:lastColumn="0" w:oddVBand="0" w:evenVBand="0" w:oddHBand="0" w:evenHBand="0" w:firstRowFirstColumn="0" w:firstRowLastColumn="0" w:lastRowFirstColumn="0" w:lastRowLastColumn="0"/>
            <w:tcW w:w="308" w:type="pct"/>
          </w:tcPr>
          <w:p w14:paraId="7EAE1F40" w14:textId="77777777" w:rsidR="00605417" w:rsidRDefault="00605417" w:rsidP="00FB36A2">
            <w:r>
              <w:rPr>
                <w:noProof/>
                <w:lang w:eastAsia="en-US"/>
              </w:rPr>
              <mc:AlternateContent>
                <mc:Choice Requires="wpg">
                  <w:drawing>
                    <wp:inline distT="0" distB="0" distL="0" distR="0" wp14:anchorId="41737AC9" wp14:editId="063A54D4">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3E950A8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eHqwgAAJ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gSReHqwgAAJEoAAAOAAAAAAAAAAAAAAAAAC4C&#10;AABkcnMvZTJvRG9jLnhtbFBLAQItABQABgAIAAAAIQAF4gw92QAAAAMBAAAPAAAAAAAAAAAAAAAA&#10;AAULAABkcnMvZG93bnJldi54bWxQSwUGAAAAAAQABADzAAAACw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3F74E0" w14:textId="028652AE" w:rsidR="00362267" w:rsidRPr="00C83CA1" w:rsidRDefault="00362267" w:rsidP="00362267">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Μετά το πρωινό, θα αναχωρήσουμε από την Πράγα με προορισμό την γνωστή λουτρόπολη Κάρλοβυ Βάρυ στη Δυτική Βοημία. Γνωστή λόγω των ιαματικών πηγών της. Τον 14ο αιώνα ονομάστηκε «Βασιλική Πόλη» από τον αυτοκράτορα Κάρολο τον 4ο και έκτοτε καθιερώθηκε σαν τόπος συνάντησης προσωπικοτήτων των γραμμάτων, των τεχνών και της πολιτικής. Διασχίζοντας τον κεντρικό πεζόδρομο δίπλα στον ποταμό Τέπλα καταλαβαίνουμε  γιατί ο Γκαίτε, ο Σίλλερ, ο Μπετόβεν, ο Μπαχ, ο Τσάρος της Ρωσίας κ.α.  περπάτησαν τον ίδιο δρόμο. Επιστροφή στην Πράγα και χρόνος ελεύθερος.</w:t>
            </w:r>
          </w:p>
          <w:p w14:paraId="78F1CE3C" w14:textId="2D2F16B1" w:rsidR="00C83CA1" w:rsidRPr="00EE1FF2" w:rsidRDefault="00C83CA1" w:rsidP="00362267">
            <w:pPr>
              <w:cnfStyle w:val="000000000000" w:firstRow="0" w:lastRow="0" w:firstColumn="0" w:lastColumn="0" w:oddVBand="0" w:evenVBand="0" w:oddHBand="0" w:evenHBand="0" w:firstRowFirstColumn="0" w:firstRowLastColumn="0" w:lastRowFirstColumn="0" w:lastRowLastColumn="0"/>
              <w:rPr>
                <w:lang w:val="el-GR"/>
              </w:rPr>
            </w:pPr>
          </w:p>
        </w:tc>
      </w:tr>
    </w:tbl>
    <w:p w14:paraId="63B749D9" w14:textId="77777777" w:rsidR="00605417" w:rsidRPr="00605417" w:rsidRDefault="00605417">
      <w:pPr>
        <w:rPr>
          <w:lang w:val="el-GR"/>
        </w:rPr>
      </w:pPr>
    </w:p>
    <w:p w14:paraId="0998EEC4" w14:textId="50898FCA" w:rsidR="00605417" w:rsidRPr="00623F4E" w:rsidRDefault="00605417" w:rsidP="00605417">
      <w:pPr>
        <w:pStyle w:val="2"/>
        <w:numPr>
          <w:ilvl w:val="0"/>
          <w:numId w:val="0"/>
        </w:numPr>
        <w:ind w:left="360" w:hanging="360"/>
        <w:rPr>
          <w:lang w:val="el-GR"/>
        </w:rPr>
      </w:pPr>
      <w:r>
        <w:rPr>
          <w:lang w:val="el-GR"/>
        </w:rPr>
        <w:lastRenderedPageBreak/>
        <w:t>5</w:t>
      </w:r>
      <w:r w:rsidRPr="00605417">
        <w:rPr>
          <w:vertAlign w:val="superscript"/>
          <w:lang w:val="el-GR"/>
        </w:rPr>
        <w:t>η</w:t>
      </w:r>
      <w:r>
        <w:rPr>
          <w:lang w:val="el-GR"/>
        </w:rPr>
        <w:t xml:space="preserve"> Μέρα:</w:t>
      </w:r>
      <w:r w:rsidR="00623F4E">
        <w:rPr>
          <w:lang w:val="el-GR"/>
        </w:rPr>
        <w:t xml:space="preserve"> </w:t>
      </w:r>
      <w:r w:rsidR="00362267" w:rsidRPr="007A6825">
        <w:rPr>
          <w:lang w:val="el-GR"/>
        </w:rPr>
        <w:t xml:space="preserve">ΠΡΑΓΑ -  ΕΛΕΥΘΕΡΗ ΗΜΕΡΑ </w:t>
      </w:r>
      <w:r w:rsidR="0033771F">
        <w:rPr>
          <w:lang w:val="el-GR"/>
        </w:rPr>
        <w:t xml:space="preserve">- </w:t>
      </w:r>
      <w:r w:rsidR="0033771F" w:rsidRPr="007A6825">
        <w:rPr>
          <w:lang w:val="el-GR"/>
        </w:rPr>
        <w:t xml:space="preserve"> ΠΤΗΣΗ ΓΙΑ ΤΗΝ ΑΘΗΝΑ</w:t>
      </w:r>
    </w:p>
    <w:tbl>
      <w:tblPr>
        <w:tblStyle w:val="TipTable"/>
        <w:tblW w:w="5000" w:type="pct"/>
        <w:tblLook w:val="04A0" w:firstRow="1" w:lastRow="0" w:firstColumn="1" w:lastColumn="0" w:noHBand="0" w:noVBand="1"/>
        <w:tblDescription w:val="Layout table"/>
      </w:tblPr>
      <w:tblGrid>
        <w:gridCol w:w="577"/>
        <w:gridCol w:w="8783"/>
      </w:tblGrid>
      <w:tr w:rsidR="00605417" w:rsidRPr="00D0475E" w14:paraId="16EA6BF9" w14:textId="77777777" w:rsidTr="00FB36A2">
        <w:tc>
          <w:tcPr>
            <w:cnfStyle w:val="001000000000" w:firstRow="0" w:lastRow="0" w:firstColumn="1" w:lastColumn="0" w:oddVBand="0" w:evenVBand="0" w:oddHBand="0" w:evenHBand="0" w:firstRowFirstColumn="0" w:firstRowLastColumn="0" w:lastRowFirstColumn="0" w:lastRowLastColumn="0"/>
            <w:tcW w:w="308" w:type="pct"/>
          </w:tcPr>
          <w:p w14:paraId="4B0C7C04" w14:textId="77777777" w:rsidR="00605417" w:rsidRDefault="00605417" w:rsidP="00FB36A2">
            <w:r>
              <w:rPr>
                <w:noProof/>
                <w:lang w:eastAsia="en-US"/>
              </w:rPr>
              <mc:AlternateContent>
                <mc:Choice Requires="wpg">
                  <w:drawing>
                    <wp:inline distT="0" distB="0" distL="0" distR="0" wp14:anchorId="06D505DC" wp14:editId="354E8F48">
                      <wp:extent cx="141605" cy="141605"/>
                      <wp:effectExtent l="0" t="0" r="0" b="0"/>
                      <wp:docPr id="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 name="Rectangle 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64CBB95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qpAgAAJ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">
                      <v:rect id="Rectangle 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544997D" w14:textId="39D3D4D7" w:rsidR="00605417" w:rsidRDefault="008E5280" w:rsidP="00C83CA1">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 xml:space="preserve"> </w:t>
            </w:r>
            <w:r w:rsidR="00362267" w:rsidRPr="00C83CA1">
              <w:rPr>
                <w:i/>
                <w:iCs/>
                <w:color w:val="auto"/>
                <w:sz w:val="20"/>
                <w:szCs w:val="22"/>
                <w:lang w:val="el-GR"/>
              </w:rPr>
              <w:t>Πρωινό στο ξενοδοχείο</w:t>
            </w:r>
            <w:r w:rsidR="00362267">
              <w:rPr>
                <w:i/>
                <w:iCs/>
                <w:color w:val="auto"/>
                <w:sz w:val="20"/>
                <w:szCs w:val="22"/>
                <w:lang w:val="el-GR"/>
              </w:rPr>
              <w:t xml:space="preserve"> και η</w:t>
            </w:r>
            <w:r w:rsidR="00362267" w:rsidRPr="00C83CA1">
              <w:rPr>
                <w:i/>
                <w:iCs/>
                <w:color w:val="auto"/>
                <w:sz w:val="20"/>
                <w:szCs w:val="22"/>
                <w:lang w:val="el-GR"/>
              </w:rPr>
              <w:t xml:space="preserve"> σημερινή ημέρα είναι ελεύθερη.</w:t>
            </w:r>
            <w:r w:rsidR="00362267" w:rsidRPr="00362267">
              <w:rPr>
                <w:i/>
                <w:iCs/>
                <w:color w:val="auto"/>
                <w:sz w:val="20"/>
                <w:szCs w:val="22"/>
                <w:lang w:val="el-GR"/>
              </w:rPr>
              <w:t xml:space="preserve"> </w:t>
            </w:r>
            <w:r w:rsidR="00362267">
              <w:rPr>
                <w:i/>
                <w:iCs/>
                <w:color w:val="auto"/>
                <w:sz w:val="20"/>
                <w:szCs w:val="22"/>
              </w:rPr>
              <w:t>M</w:t>
            </w:r>
            <w:r w:rsidRPr="00C83CA1">
              <w:rPr>
                <w:i/>
                <w:iCs/>
                <w:color w:val="auto"/>
                <w:sz w:val="20"/>
                <w:szCs w:val="22"/>
                <w:lang w:val="el-GR"/>
              </w:rPr>
              <w:t xml:space="preserve">ε τις καλύτερες εντυπώσεις, αναχωρούμε για το αεροδρόμιο και την πτήση της επιστροφής. </w:t>
            </w:r>
          </w:p>
          <w:p w14:paraId="38FE82BD" w14:textId="2072E7F2" w:rsidR="00C83CA1" w:rsidRPr="00C83CA1" w:rsidRDefault="00C83CA1" w:rsidP="00C83CA1">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p>
        </w:tc>
      </w:tr>
    </w:tbl>
    <w:p w14:paraId="4D1FB964" w14:textId="77777777" w:rsidR="003312ED" w:rsidRPr="00DA1FC4" w:rsidRDefault="003312ED">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05DF18ED"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0CF09DB6" w14:textId="77777777" w:rsidR="00DA1FC4" w:rsidRPr="00DA1FC4" w:rsidRDefault="00DA1FC4" w:rsidP="00204EF6">
            <w:pPr>
              <w:jc w:val="center"/>
            </w:pPr>
            <w:r w:rsidRPr="008E5280">
              <w:rPr>
                <w:color w:val="00B050"/>
                <w:lang w:val="el-GR"/>
              </w:rPr>
              <w:t>ΠΕΡΙΛΑΜΒΑΝΟΝΤΑΙ</w:t>
            </w:r>
          </w:p>
        </w:tc>
      </w:tr>
      <w:tr w:rsidR="00DA1FC4" w:rsidRPr="00D0475E" w14:paraId="5C3711A2" w14:textId="77777777" w:rsidTr="00DA1FC4">
        <w:trPr>
          <w:trHeight w:val="470"/>
        </w:trPr>
        <w:tc>
          <w:tcPr>
            <w:tcW w:w="5000" w:type="pct"/>
          </w:tcPr>
          <w:p w14:paraId="5ACBEC5A" w14:textId="47C87F68" w:rsidR="00DA1FC4" w:rsidRPr="00C83CA1" w:rsidRDefault="00DA1FC4" w:rsidP="00DA1FC4">
            <w:pPr>
              <w:pStyle w:val="af0"/>
              <w:numPr>
                <w:ilvl w:val="0"/>
                <w:numId w:val="16"/>
              </w:numPr>
              <w:ind w:left="284" w:right="305" w:hanging="284"/>
              <w:jc w:val="both"/>
              <w:rPr>
                <w:rFonts w:cstheme="minorHAnsi"/>
                <w:sz w:val="20"/>
                <w:szCs w:val="28"/>
              </w:rPr>
            </w:pPr>
            <w:r w:rsidRPr="007124D0">
              <w:rPr>
                <w:rFonts w:cstheme="minorHAnsi"/>
                <w:sz w:val="20"/>
                <w:szCs w:val="28"/>
              </w:rPr>
              <w:t xml:space="preserve">Αεροπορικά εισιτήρια Αθήνα </w:t>
            </w:r>
            <w:r w:rsidR="00ED1775" w:rsidRPr="00ED1775">
              <w:rPr>
                <w:rFonts w:cstheme="minorHAnsi"/>
                <w:sz w:val="20"/>
                <w:szCs w:val="28"/>
              </w:rPr>
              <w:t xml:space="preserve">- </w:t>
            </w:r>
            <w:r>
              <w:rPr>
                <w:rFonts w:cstheme="minorHAnsi"/>
                <w:sz w:val="20"/>
                <w:szCs w:val="28"/>
              </w:rPr>
              <w:t>Πράγα -</w:t>
            </w:r>
            <w:r w:rsidR="00ED1775" w:rsidRPr="00ED1775">
              <w:rPr>
                <w:rFonts w:cstheme="minorHAnsi"/>
                <w:sz w:val="20"/>
                <w:szCs w:val="28"/>
              </w:rPr>
              <w:t xml:space="preserve"> </w:t>
            </w:r>
            <w:r>
              <w:rPr>
                <w:rFonts w:cstheme="minorHAnsi"/>
                <w:sz w:val="20"/>
                <w:szCs w:val="28"/>
              </w:rPr>
              <w:t xml:space="preserve">Αθήνα με απευθείας πτήσεις </w:t>
            </w:r>
            <w:r w:rsidR="00ED1775">
              <w:rPr>
                <w:rFonts w:cstheme="minorHAnsi"/>
                <w:sz w:val="20"/>
                <w:szCs w:val="28"/>
                <w:lang w:val="en-US"/>
              </w:rPr>
              <w:t>Sky</w:t>
            </w:r>
            <w:r w:rsidR="00ED1775" w:rsidRPr="00ED1775">
              <w:rPr>
                <w:rFonts w:cstheme="minorHAnsi"/>
                <w:sz w:val="20"/>
                <w:szCs w:val="28"/>
              </w:rPr>
              <w:t xml:space="preserve"> </w:t>
            </w:r>
            <w:r w:rsidR="00ED1775">
              <w:rPr>
                <w:rFonts w:cstheme="minorHAnsi"/>
                <w:sz w:val="20"/>
                <w:szCs w:val="28"/>
                <w:lang w:val="en-US"/>
              </w:rPr>
              <w:t>Express</w:t>
            </w:r>
          </w:p>
        </w:tc>
      </w:tr>
      <w:tr w:rsidR="00DA1FC4" w:rsidRPr="00D0475E" w14:paraId="3BAB48C1" w14:textId="77777777" w:rsidTr="00204EF6">
        <w:trPr>
          <w:trHeight w:val="427"/>
        </w:trPr>
        <w:tc>
          <w:tcPr>
            <w:tcW w:w="5000" w:type="pct"/>
          </w:tcPr>
          <w:p w14:paraId="47AC64FE" w14:textId="71CC837B" w:rsidR="00DA1FC4" w:rsidRPr="00C83CA1" w:rsidRDefault="00DA1FC4" w:rsidP="00DA1FC4">
            <w:pPr>
              <w:pStyle w:val="af0"/>
              <w:numPr>
                <w:ilvl w:val="0"/>
                <w:numId w:val="16"/>
              </w:numPr>
              <w:ind w:left="284" w:right="305" w:hanging="284"/>
              <w:jc w:val="both"/>
              <w:rPr>
                <w:rFonts w:cstheme="minorHAnsi"/>
                <w:sz w:val="20"/>
                <w:szCs w:val="28"/>
              </w:rPr>
            </w:pPr>
            <w:r w:rsidRPr="00B55008">
              <w:rPr>
                <w:rFonts w:cstheme="minorHAnsi"/>
                <w:sz w:val="20"/>
                <w:szCs w:val="28"/>
              </w:rPr>
              <w:t>1</w:t>
            </w:r>
            <w:r>
              <w:rPr>
                <w:rFonts w:cstheme="minorHAnsi"/>
                <w:sz w:val="20"/>
                <w:szCs w:val="28"/>
              </w:rPr>
              <w:t xml:space="preserve"> χειραποσκευή έως 8 κιλά και μία</w:t>
            </w:r>
            <w:r w:rsidRPr="00B55008">
              <w:rPr>
                <w:rFonts w:cstheme="minorHAnsi"/>
                <w:sz w:val="20"/>
                <w:szCs w:val="28"/>
              </w:rPr>
              <w:t xml:space="preserve"> αποσκευή 2</w:t>
            </w:r>
            <w:r w:rsidR="00ED1775" w:rsidRPr="00ED1775">
              <w:rPr>
                <w:rFonts w:cstheme="minorHAnsi"/>
                <w:sz w:val="20"/>
                <w:szCs w:val="28"/>
              </w:rPr>
              <w:t>0</w:t>
            </w:r>
            <w:r w:rsidRPr="00B55008">
              <w:rPr>
                <w:rFonts w:cstheme="minorHAnsi"/>
                <w:sz w:val="20"/>
                <w:szCs w:val="28"/>
              </w:rPr>
              <w:t xml:space="preserve"> κιλών</w:t>
            </w:r>
            <w:r w:rsidR="00EE1FF2" w:rsidRPr="00EE1FF2">
              <w:rPr>
                <w:rFonts w:cstheme="minorHAnsi"/>
                <w:sz w:val="20"/>
                <w:szCs w:val="28"/>
              </w:rPr>
              <w:t xml:space="preserve"> (</w:t>
            </w:r>
            <w:r w:rsidR="00EE1FF2">
              <w:rPr>
                <w:rFonts w:cstheme="minorHAnsi"/>
                <w:sz w:val="20"/>
                <w:szCs w:val="28"/>
                <w:lang w:val="en-US"/>
              </w:rPr>
              <w:t>Sky</w:t>
            </w:r>
            <w:r w:rsidR="00EE1FF2" w:rsidRPr="00EE1FF2">
              <w:rPr>
                <w:rFonts w:cstheme="minorHAnsi"/>
                <w:sz w:val="20"/>
                <w:szCs w:val="28"/>
              </w:rPr>
              <w:t xml:space="preserve"> </w:t>
            </w:r>
            <w:r w:rsidR="00EE1FF2">
              <w:rPr>
                <w:rFonts w:cstheme="minorHAnsi"/>
                <w:sz w:val="20"/>
                <w:szCs w:val="28"/>
                <w:lang w:val="en-US"/>
              </w:rPr>
              <w:t>Express</w:t>
            </w:r>
            <w:r w:rsidR="00EE1FF2" w:rsidRPr="00EE1FF2">
              <w:rPr>
                <w:rFonts w:cstheme="minorHAnsi"/>
                <w:sz w:val="20"/>
                <w:szCs w:val="28"/>
              </w:rPr>
              <w:t>))</w:t>
            </w:r>
            <w:r w:rsidR="00EE1FF2" w:rsidRPr="00B55008">
              <w:rPr>
                <w:rFonts w:cstheme="minorHAnsi"/>
                <w:sz w:val="20"/>
                <w:szCs w:val="28"/>
              </w:rPr>
              <w:t xml:space="preserve"> </w:t>
            </w:r>
            <w:r w:rsidRPr="00B55008">
              <w:rPr>
                <w:rFonts w:cstheme="minorHAnsi"/>
                <w:sz w:val="20"/>
                <w:szCs w:val="28"/>
              </w:rPr>
              <w:t xml:space="preserve">ανά </w:t>
            </w:r>
            <w:r w:rsidRPr="0025161E">
              <w:rPr>
                <w:rFonts w:cstheme="minorHAnsi"/>
                <w:sz w:val="20"/>
                <w:szCs w:val="28"/>
              </w:rPr>
              <w:t>επιβάτη</w:t>
            </w:r>
          </w:p>
        </w:tc>
      </w:tr>
      <w:tr w:rsidR="00DA1FC4" w:rsidRPr="00D0475E" w14:paraId="2FD5771E" w14:textId="77777777" w:rsidTr="00204EF6">
        <w:trPr>
          <w:trHeight w:val="441"/>
        </w:trPr>
        <w:tc>
          <w:tcPr>
            <w:tcW w:w="5000" w:type="pct"/>
          </w:tcPr>
          <w:p w14:paraId="3512DDD8" w14:textId="77777777" w:rsidR="00DA1FC4" w:rsidRPr="00C83CA1" w:rsidRDefault="00DA1FC4" w:rsidP="00DA1FC4">
            <w:pPr>
              <w:pStyle w:val="af0"/>
              <w:numPr>
                <w:ilvl w:val="0"/>
                <w:numId w:val="16"/>
              </w:numPr>
              <w:ind w:left="284" w:right="305" w:hanging="284"/>
              <w:jc w:val="both"/>
              <w:rPr>
                <w:rFonts w:cstheme="minorHAnsi"/>
                <w:sz w:val="20"/>
                <w:szCs w:val="28"/>
              </w:rPr>
            </w:pPr>
            <w:r w:rsidRPr="007124D0">
              <w:rPr>
                <w:rFonts w:cstheme="minorHAnsi"/>
                <w:sz w:val="20"/>
                <w:szCs w:val="28"/>
              </w:rPr>
              <w:t>Μεταφορ</w:t>
            </w:r>
            <w:r>
              <w:rPr>
                <w:rFonts w:cstheme="minorHAnsi"/>
                <w:sz w:val="20"/>
                <w:szCs w:val="28"/>
              </w:rPr>
              <w:t>ές</w:t>
            </w:r>
            <w:r w:rsidRPr="007124D0">
              <w:rPr>
                <w:rFonts w:cstheme="minorHAnsi"/>
                <w:sz w:val="20"/>
                <w:szCs w:val="28"/>
              </w:rPr>
              <w:t xml:space="preserve"> από </w:t>
            </w:r>
            <w:r>
              <w:rPr>
                <w:rFonts w:cstheme="minorHAnsi"/>
                <w:sz w:val="20"/>
                <w:szCs w:val="28"/>
              </w:rPr>
              <w:t>και προς τα αεροδρόμια</w:t>
            </w:r>
          </w:p>
        </w:tc>
      </w:tr>
      <w:tr w:rsidR="00DA1FC4" w:rsidRPr="00D0475E" w14:paraId="747725C5" w14:textId="77777777" w:rsidTr="00204EF6">
        <w:trPr>
          <w:trHeight w:val="427"/>
        </w:trPr>
        <w:tc>
          <w:tcPr>
            <w:tcW w:w="5000" w:type="pct"/>
          </w:tcPr>
          <w:p w14:paraId="2B4796F6" w14:textId="27E0BE22" w:rsidR="00DA1FC4" w:rsidRPr="00C83CA1" w:rsidRDefault="00DA1FC4" w:rsidP="00DA1FC4">
            <w:pPr>
              <w:pStyle w:val="af0"/>
              <w:numPr>
                <w:ilvl w:val="0"/>
                <w:numId w:val="16"/>
              </w:numPr>
              <w:ind w:left="284" w:right="305" w:hanging="284"/>
              <w:jc w:val="both"/>
            </w:pPr>
            <w:r w:rsidRPr="00C83CA1">
              <w:rPr>
                <w:rFonts w:cstheme="minorHAnsi"/>
                <w:sz w:val="20"/>
                <w:szCs w:val="28"/>
              </w:rPr>
              <w:t>4 διανυκτερεύσεις στην Πράγα σε ξενοδοχείο 4*με πρωινό.</w:t>
            </w:r>
          </w:p>
        </w:tc>
      </w:tr>
      <w:tr w:rsidR="00DA1FC4" w:rsidRPr="00D0475E" w14:paraId="48973F03" w14:textId="77777777" w:rsidTr="00204EF6">
        <w:trPr>
          <w:trHeight w:val="441"/>
        </w:trPr>
        <w:tc>
          <w:tcPr>
            <w:tcW w:w="5000" w:type="pct"/>
          </w:tcPr>
          <w:p w14:paraId="19F0DE92" w14:textId="77777777" w:rsidR="00DA1FC4" w:rsidRPr="00C83CA1" w:rsidRDefault="00DA1FC4" w:rsidP="00DA1FC4">
            <w:pPr>
              <w:pStyle w:val="af0"/>
              <w:numPr>
                <w:ilvl w:val="0"/>
                <w:numId w:val="16"/>
              </w:numPr>
              <w:ind w:left="471" w:hanging="283"/>
              <w:jc w:val="both"/>
              <w:rPr>
                <w:rFonts w:cstheme="minorHAnsi"/>
                <w:sz w:val="20"/>
                <w:szCs w:val="28"/>
              </w:rPr>
            </w:pPr>
            <w:r>
              <w:rPr>
                <w:rFonts w:cstheme="minorHAnsi"/>
                <w:sz w:val="20"/>
                <w:szCs w:val="28"/>
              </w:rPr>
              <w:t>Περιήγηση</w:t>
            </w:r>
            <w:r w:rsidRPr="007124D0">
              <w:rPr>
                <w:rFonts w:cstheme="minorHAnsi"/>
                <w:sz w:val="20"/>
                <w:szCs w:val="28"/>
              </w:rPr>
              <w:t xml:space="preserve"> </w:t>
            </w:r>
            <w:r>
              <w:rPr>
                <w:rFonts w:cstheme="minorHAnsi"/>
                <w:sz w:val="20"/>
                <w:szCs w:val="28"/>
              </w:rPr>
              <w:t>στην παλαιά πόλη</w:t>
            </w:r>
            <w:r w:rsidRPr="007124D0">
              <w:rPr>
                <w:rFonts w:cstheme="minorHAnsi"/>
                <w:sz w:val="20"/>
                <w:szCs w:val="28"/>
              </w:rPr>
              <w:t xml:space="preserve"> της Πράγας. </w:t>
            </w:r>
          </w:p>
        </w:tc>
      </w:tr>
      <w:tr w:rsidR="00DA1FC4" w:rsidRPr="00D0475E" w14:paraId="0FC1C3F5" w14:textId="77777777" w:rsidTr="00204EF6">
        <w:trPr>
          <w:trHeight w:val="427"/>
        </w:trPr>
        <w:tc>
          <w:tcPr>
            <w:tcW w:w="5000" w:type="pct"/>
          </w:tcPr>
          <w:p w14:paraId="6D5923DD"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 xml:space="preserve">Ξενάγηση </w:t>
            </w:r>
            <w:r>
              <w:rPr>
                <w:rFonts w:cstheme="minorHAnsi"/>
                <w:sz w:val="20"/>
                <w:szCs w:val="28"/>
              </w:rPr>
              <w:t>στο Κάστρο</w:t>
            </w:r>
            <w:r w:rsidRPr="007124D0">
              <w:rPr>
                <w:rFonts w:cstheme="minorHAnsi"/>
                <w:sz w:val="20"/>
                <w:szCs w:val="28"/>
              </w:rPr>
              <w:t xml:space="preserve"> της Πράγας</w:t>
            </w:r>
            <w:r>
              <w:rPr>
                <w:rFonts w:cstheme="minorHAnsi"/>
                <w:sz w:val="20"/>
                <w:szCs w:val="28"/>
              </w:rPr>
              <w:t xml:space="preserve"> , την Μάλα Στράνα και την Γέφυρα του Καρόλου</w:t>
            </w:r>
          </w:p>
        </w:tc>
      </w:tr>
      <w:tr w:rsidR="00DA1FC4" w:rsidRPr="00D0475E" w14:paraId="3C8B8A79" w14:textId="77777777" w:rsidTr="00204EF6">
        <w:trPr>
          <w:trHeight w:val="427"/>
        </w:trPr>
        <w:tc>
          <w:tcPr>
            <w:tcW w:w="5000" w:type="pct"/>
          </w:tcPr>
          <w:p w14:paraId="17874C6C"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 xml:space="preserve">Ολοήμερη εκδρομή στο </w:t>
            </w:r>
            <w:proofErr w:type="spellStart"/>
            <w:r w:rsidRPr="007124D0">
              <w:rPr>
                <w:rFonts w:cstheme="minorHAnsi"/>
                <w:sz w:val="20"/>
                <w:szCs w:val="28"/>
              </w:rPr>
              <w:t>Κάρλοβυ</w:t>
            </w:r>
            <w:proofErr w:type="spellEnd"/>
            <w:r w:rsidRPr="007124D0">
              <w:rPr>
                <w:rFonts w:cstheme="minorHAnsi"/>
                <w:sz w:val="20"/>
                <w:szCs w:val="28"/>
              </w:rPr>
              <w:t xml:space="preserve"> </w:t>
            </w:r>
            <w:proofErr w:type="spellStart"/>
            <w:r w:rsidRPr="007124D0">
              <w:rPr>
                <w:rFonts w:cstheme="minorHAnsi"/>
                <w:sz w:val="20"/>
                <w:szCs w:val="28"/>
              </w:rPr>
              <w:t>Βάρυ</w:t>
            </w:r>
            <w:proofErr w:type="spellEnd"/>
          </w:p>
        </w:tc>
      </w:tr>
      <w:tr w:rsidR="00DA1FC4" w:rsidRPr="00C83CA1" w14:paraId="14E0589C" w14:textId="77777777" w:rsidTr="00204EF6">
        <w:trPr>
          <w:trHeight w:val="441"/>
        </w:trPr>
        <w:tc>
          <w:tcPr>
            <w:tcW w:w="5000" w:type="pct"/>
          </w:tcPr>
          <w:p w14:paraId="504C297C"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Ελληνόφωνος συνοδός – Ξεναγός.</w:t>
            </w:r>
          </w:p>
        </w:tc>
      </w:tr>
      <w:tr w:rsidR="00DA1FC4" w:rsidRPr="00C83CA1" w14:paraId="00961038" w14:textId="77777777" w:rsidTr="00204EF6">
        <w:trPr>
          <w:trHeight w:val="427"/>
        </w:trPr>
        <w:tc>
          <w:tcPr>
            <w:tcW w:w="5000" w:type="pct"/>
          </w:tcPr>
          <w:p w14:paraId="7DB414FC" w14:textId="6E64E155" w:rsidR="00DA1FC4" w:rsidRPr="00C83CA1" w:rsidRDefault="003C17C9" w:rsidP="00DA1FC4">
            <w:pPr>
              <w:pStyle w:val="af0"/>
              <w:numPr>
                <w:ilvl w:val="0"/>
                <w:numId w:val="16"/>
              </w:numPr>
              <w:ind w:left="471" w:hanging="283"/>
              <w:jc w:val="both"/>
              <w:rPr>
                <w:rFonts w:cstheme="minorHAnsi"/>
                <w:sz w:val="20"/>
                <w:szCs w:val="28"/>
              </w:rPr>
            </w:pPr>
            <w:r>
              <w:rPr>
                <w:rFonts w:cstheme="minorHAnsi"/>
                <w:sz w:val="20"/>
                <w:szCs w:val="28"/>
              </w:rPr>
              <w:t>Ασφάλεια αστικής ευθύνης</w:t>
            </w:r>
          </w:p>
        </w:tc>
      </w:tr>
      <w:tr w:rsidR="00DA1FC4" w:rsidRPr="00C83CA1" w14:paraId="44AE2045" w14:textId="77777777" w:rsidTr="00204EF6">
        <w:trPr>
          <w:trHeight w:val="441"/>
        </w:trPr>
        <w:tc>
          <w:tcPr>
            <w:tcW w:w="5000" w:type="pct"/>
          </w:tcPr>
          <w:p w14:paraId="17F8F3D0" w14:textId="77777777" w:rsidR="00DA1FC4" w:rsidRPr="00C83CA1" w:rsidRDefault="00DA1FC4" w:rsidP="00DA1FC4">
            <w:pPr>
              <w:pStyle w:val="af0"/>
              <w:numPr>
                <w:ilvl w:val="0"/>
                <w:numId w:val="16"/>
              </w:numPr>
              <w:ind w:left="471" w:hanging="283"/>
              <w:jc w:val="both"/>
            </w:pPr>
            <w:r w:rsidRPr="007124D0">
              <w:rPr>
                <w:rFonts w:cstheme="minorHAnsi"/>
                <w:sz w:val="20"/>
                <w:szCs w:val="28"/>
              </w:rPr>
              <w:t>Ενημερωτικά έντυπα</w:t>
            </w:r>
          </w:p>
        </w:tc>
      </w:tr>
      <w:tr w:rsidR="00DA1FC4" w:rsidRPr="00C83CA1" w14:paraId="3EA72F55" w14:textId="77777777" w:rsidTr="00204EF6">
        <w:trPr>
          <w:trHeight w:val="427"/>
        </w:trPr>
        <w:tc>
          <w:tcPr>
            <w:tcW w:w="5000" w:type="pct"/>
          </w:tcPr>
          <w:p w14:paraId="6718D4C3" w14:textId="77777777" w:rsidR="00DA1FC4" w:rsidRPr="00C83CA1" w:rsidRDefault="00DA1FC4" w:rsidP="00DA1FC4">
            <w:pPr>
              <w:pStyle w:val="af0"/>
              <w:numPr>
                <w:ilvl w:val="0"/>
                <w:numId w:val="16"/>
              </w:numPr>
              <w:ind w:left="471" w:hanging="283"/>
              <w:jc w:val="both"/>
            </w:pPr>
            <w:r w:rsidRPr="007124D0">
              <w:rPr>
                <w:rFonts w:cstheme="minorHAnsi"/>
                <w:sz w:val="20"/>
                <w:szCs w:val="28"/>
              </w:rPr>
              <w:t>Φ.Π.Α</w:t>
            </w:r>
            <w:r>
              <w:rPr>
                <w:rFonts w:cstheme="minorHAnsi"/>
                <w:sz w:val="20"/>
                <w:szCs w:val="28"/>
              </w:rPr>
              <w:t>.</w:t>
            </w:r>
          </w:p>
        </w:tc>
      </w:tr>
    </w:tbl>
    <w:p w14:paraId="61C017A3" w14:textId="77777777" w:rsidR="00DA1FC4" w:rsidRDefault="00DA1FC4"/>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4D69CE71"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63A80BE" w14:textId="4FD6E3F8" w:rsidR="00DA1FC4" w:rsidRPr="00DA1FC4" w:rsidRDefault="00DA1FC4" w:rsidP="00204EF6">
            <w:pPr>
              <w:jc w:val="center"/>
            </w:pPr>
            <w:r w:rsidRPr="00DA1FC4">
              <w:rPr>
                <w:color w:val="FF0000"/>
                <w:lang w:val="el-GR"/>
              </w:rPr>
              <w:t>ΔΕ</w:t>
            </w:r>
            <w:r w:rsidR="00DD53D0">
              <w:rPr>
                <w:color w:val="FF0000"/>
                <w:lang w:val="el-GR"/>
              </w:rPr>
              <w:t>Ν</w:t>
            </w:r>
            <w:r w:rsidRPr="00DA1FC4">
              <w:rPr>
                <w:color w:val="FF0000"/>
                <w:lang w:val="el-GR"/>
              </w:rPr>
              <w:t xml:space="preserve"> ΠΕΡΙΛΑΜΒΑΝΟΝΤΑΙ</w:t>
            </w:r>
          </w:p>
        </w:tc>
      </w:tr>
      <w:tr w:rsidR="00DA1FC4" w:rsidRPr="00D0475E" w14:paraId="62A47D2B" w14:textId="77777777" w:rsidTr="00204EF6">
        <w:trPr>
          <w:trHeight w:val="427"/>
        </w:trPr>
        <w:tc>
          <w:tcPr>
            <w:tcW w:w="5000" w:type="pct"/>
          </w:tcPr>
          <w:p w14:paraId="6B8B861A" w14:textId="553507F8" w:rsidR="00DA1FC4" w:rsidRPr="00DA1FC4" w:rsidRDefault="00DA1FC4" w:rsidP="00DA1FC4">
            <w:pPr>
              <w:pStyle w:val="af0"/>
              <w:numPr>
                <w:ilvl w:val="0"/>
                <w:numId w:val="17"/>
              </w:numPr>
              <w:rPr>
                <w:rFonts w:cstheme="minorHAnsi"/>
                <w:sz w:val="20"/>
                <w:szCs w:val="28"/>
              </w:rPr>
            </w:pPr>
            <w:r w:rsidRPr="00C93E27">
              <w:rPr>
                <w:rFonts w:cstheme="minorHAnsi"/>
                <w:sz w:val="20"/>
                <w:szCs w:val="28"/>
              </w:rPr>
              <w:t>Είσοδοι μουσείων, ανακτόρων και στα διάφορα αξιοθέατα</w:t>
            </w:r>
            <w:r>
              <w:rPr>
                <w:rFonts w:cstheme="minorHAnsi"/>
                <w:sz w:val="20"/>
                <w:szCs w:val="28"/>
              </w:rPr>
              <w:t>.</w:t>
            </w:r>
            <w:r w:rsidRPr="00C93E27">
              <w:rPr>
                <w:rFonts w:cstheme="minorHAnsi"/>
                <w:sz w:val="20"/>
                <w:szCs w:val="28"/>
              </w:rPr>
              <w:t xml:space="preserve"> </w:t>
            </w:r>
          </w:p>
        </w:tc>
      </w:tr>
      <w:tr w:rsidR="00DA1FC4" w:rsidRPr="00D0475E" w14:paraId="7666D0E1" w14:textId="77777777" w:rsidTr="00204EF6">
        <w:trPr>
          <w:trHeight w:val="441"/>
        </w:trPr>
        <w:tc>
          <w:tcPr>
            <w:tcW w:w="5000" w:type="pct"/>
          </w:tcPr>
          <w:p w14:paraId="5B62BFD9" w14:textId="00C69F83" w:rsidR="00DA1FC4" w:rsidRPr="00DA1FC4" w:rsidRDefault="00DA1FC4" w:rsidP="00DA1FC4">
            <w:pPr>
              <w:pStyle w:val="af0"/>
              <w:numPr>
                <w:ilvl w:val="0"/>
                <w:numId w:val="17"/>
              </w:numPr>
              <w:rPr>
                <w:rFonts w:cstheme="minorHAnsi"/>
                <w:sz w:val="20"/>
                <w:szCs w:val="28"/>
              </w:rPr>
            </w:pPr>
            <w:r>
              <w:rPr>
                <w:rFonts w:cstheme="minorHAnsi"/>
                <w:sz w:val="20"/>
                <w:szCs w:val="28"/>
              </w:rPr>
              <w:t>Ό,τι αναφέρεται ως προαιρετικό ή</w:t>
            </w:r>
            <w:r w:rsidRPr="006166E3">
              <w:rPr>
                <w:rFonts w:cstheme="minorHAnsi"/>
                <w:sz w:val="20"/>
                <w:szCs w:val="28"/>
              </w:rPr>
              <w:t xml:space="preserve"> προτεινόμενο και ό,τι ρητά δεν αναγράφεται στα περιλαμβανόμενα.</w:t>
            </w:r>
          </w:p>
        </w:tc>
      </w:tr>
    </w:tbl>
    <w:p w14:paraId="547BEA46" w14:textId="093EF682" w:rsidR="00DA1FC4" w:rsidRDefault="00DA1FC4">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rsidRPr="00D0475E" w14:paraId="796F0338"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C23187B" w14:textId="5E2632BC" w:rsidR="00DA1FC4" w:rsidRPr="00DA1FC4" w:rsidRDefault="00DA1FC4" w:rsidP="00D03637">
            <w:pPr>
              <w:jc w:val="center"/>
              <w:rPr>
                <w:rFonts w:cstheme="minorHAnsi"/>
                <w:szCs w:val="28"/>
                <w:lang w:val="el-GR"/>
              </w:rPr>
            </w:pPr>
            <w:r w:rsidRPr="00D03637">
              <w:rPr>
                <w:rFonts w:cstheme="minorHAnsi"/>
                <w:i/>
                <w:color w:val="EE0000"/>
                <w:sz w:val="20"/>
                <w:szCs w:val="32"/>
                <w:lang w:val="el-GR"/>
              </w:rPr>
              <w:lastRenderedPageBreak/>
              <w:t xml:space="preserve">Σημείωση:  </w:t>
            </w:r>
            <w:r w:rsidRPr="00D03637">
              <w:rPr>
                <w:rFonts w:cstheme="minorHAnsi"/>
                <w:i/>
                <w:color w:val="1D2956"/>
                <w:sz w:val="20"/>
                <w:szCs w:val="32"/>
                <w:lang w:val="el-GR"/>
              </w:rPr>
              <w:br/>
            </w:r>
            <w:r w:rsidRPr="00D03637">
              <w:rPr>
                <w:rFonts w:cstheme="minorHAnsi"/>
                <w:sz w:val="20"/>
                <w:szCs w:val="32"/>
                <w:lang w:val="el-GR"/>
              </w:rPr>
              <w:t>Οι ξεναγήσεις, εκδρομές, περιηγήσεις είναι ενδεικτικές και δύναται να αλλάξει η σειρά που θα πραγματοποιηθούν.</w:t>
            </w:r>
          </w:p>
        </w:tc>
      </w:tr>
    </w:tbl>
    <w:tbl>
      <w:tblPr>
        <w:tblpPr w:leftFromText="180" w:rightFromText="180" w:vertAnchor="text" w:horzAnchor="margin" w:tblpXSpec="center" w:tblpY="1798"/>
        <w:tblW w:w="1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85"/>
        <w:gridCol w:w="1748"/>
        <w:gridCol w:w="2728"/>
        <w:gridCol w:w="1168"/>
        <w:gridCol w:w="1159"/>
        <w:gridCol w:w="1138"/>
        <w:gridCol w:w="1555"/>
        <w:gridCol w:w="86"/>
      </w:tblGrid>
      <w:tr w:rsidR="00DA1FC4" w:rsidRPr="00F5718B" w14:paraId="23EC0453" w14:textId="77777777" w:rsidTr="00163534">
        <w:trPr>
          <w:trHeight w:val="427"/>
        </w:trPr>
        <w:tc>
          <w:tcPr>
            <w:tcW w:w="11563" w:type="dxa"/>
            <w:gridSpan w:val="9"/>
            <w:vAlign w:val="center"/>
            <w:hideMark/>
          </w:tcPr>
          <w:p w14:paraId="2239F155" w14:textId="760DB7C1" w:rsidR="00DA1FC4" w:rsidRPr="00F5718B" w:rsidRDefault="00DA1FC4" w:rsidP="00163534">
            <w:pPr>
              <w:spacing w:after="0" w:line="240" w:lineRule="auto"/>
              <w:jc w:val="center"/>
              <w:rPr>
                <w:rFonts w:ascii="Calibri Light" w:eastAsia="Times New Roman" w:hAnsi="Calibri Light" w:cs="Calibri Light"/>
                <w:b/>
                <w:bCs/>
                <w:color w:val="002060"/>
                <w:lang w:eastAsia="el-GR"/>
              </w:rPr>
            </w:pPr>
            <w:r w:rsidRPr="005A4A57">
              <w:rPr>
                <w:rFonts w:ascii="Calibri Light" w:eastAsia="Times New Roman" w:hAnsi="Calibri Light" w:cs="Calibri Light"/>
                <w:b/>
                <w:bCs/>
                <w:color w:val="000000" w:themeColor="text1"/>
                <w:sz w:val="22"/>
                <w:szCs w:val="22"/>
                <w:lang w:eastAsia="el-GR"/>
              </w:rPr>
              <w:t>ΤΙΜΟΚΑΤΑΛΟΓΟΣ &amp; ΑΝΑΧΩΡΗΣΕΙΣ ΠΡΟΓΡΑΜΜΑΤΟΣ</w:t>
            </w:r>
          </w:p>
        </w:tc>
      </w:tr>
      <w:tr w:rsidR="00DA1FC4" w:rsidRPr="00F5718B" w14:paraId="24ACDCB9" w14:textId="77777777" w:rsidTr="00833581">
        <w:trPr>
          <w:trHeight w:val="405"/>
        </w:trPr>
        <w:tc>
          <w:tcPr>
            <w:tcW w:w="1096" w:type="dxa"/>
            <w:vMerge w:val="restart"/>
            <w:vAlign w:val="center"/>
            <w:hideMark/>
          </w:tcPr>
          <w:p w14:paraId="306EB1B4" w14:textId="77777777"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ΠΕΡΙΟΔΟΣ</w:t>
            </w:r>
          </w:p>
        </w:tc>
        <w:tc>
          <w:tcPr>
            <w:tcW w:w="885" w:type="dxa"/>
            <w:vMerge w:val="restart"/>
            <w:vAlign w:val="center"/>
            <w:hideMark/>
          </w:tcPr>
          <w:p w14:paraId="21A42028" w14:textId="77777777"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ΔΙΑΡΚΕΙΑ</w:t>
            </w:r>
          </w:p>
        </w:tc>
        <w:tc>
          <w:tcPr>
            <w:tcW w:w="1748" w:type="dxa"/>
            <w:vMerge w:val="restart"/>
            <w:vAlign w:val="center"/>
            <w:hideMark/>
          </w:tcPr>
          <w:p w14:paraId="3072693C" w14:textId="77777777"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ΑΝΑΧΩΡΗΣΕΙΣ</w:t>
            </w:r>
          </w:p>
        </w:tc>
        <w:tc>
          <w:tcPr>
            <w:tcW w:w="2728" w:type="dxa"/>
            <w:vMerge w:val="restart"/>
            <w:vAlign w:val="center"/>
            <w:hideMark/>
          </w:tcPr>
          <w:p w14:paraId="303C004F" w14:textId="1F519F9E"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ΠΤΗΣΕΙΣ</w:t>
            </w:r>
          </w:p>
        </w:tc>
        <w:tc>
          <w:tcPr>
            <w:tcW w:w="1168" w:type="dxa"/>
            <w:vMerge w:val="restart"/>
            <w:vAlign w:val="center"/>
            <w:hideMark/>
          </w:tcPr>
          <w:p w14:paraId="08E4A48E" w14:textId="5F188126"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ΞΕΝΟΔΟΧΕΙΑ</w:t>
            </w:r>
          </w:p>
        </w:tc>
        <w:tc>
          <w:tcPr>
            <w:tcW w:w="3938" w:type="dxa"/>
            <w:gridSpan w:val="4"/>
            <w:vAlign w:val="center"/>
            <w:hideMark/>
          </w:tcPr>
          <w:p w14:paraId="4689847F" w14:textId="77777777"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ΤΙΜΕΣ ΚΑΤΆ ΑΤΟΜΟ</w:t>
            </w:r>
          </w:p>
        </w:tc>
      </w:tr>
      <w:tr w:rsidR="00833581" w:rsidRPr="00F5718B" w14:paraId="0120A6EF" w14:textId="77777777" w:rsidTr="006347DD">
        <w:trPr>
          <w:gridAfter w:val="1"/>
          <w:wAfter w:w="86" w:type="dxa"/>
          <w:trHeight w:val="721"/>
        </w:trPr>
        <w:tc>
          <w:tcPr>
            <w:tcW w:w="1096" w:type="dxa"/>
            <w:vMerge/>
            <w:vAlign w:val="center"/>
            <w:hideMark/>
          </w:tcPr>
          <w:p w14:paraId="169C5DDB"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885" w:type="dxa"/>
            <w:vMerge/>
            <w:vAlign w:val="center"/>
            <w:hideMark/>
          </w:tcPr>
          <w:p w14:paraId="07C95A54"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1748" w:type="dxa"/>
            <w:vMerge/>
            <w:vAlign w:val="center"/>
            <w:hideMark/>
          </w:tcPr>
          <w:p w14:paraId="529AEBBB"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2728" w:type="dxa"/>
            <w:vMerge/>
            <w:vAlign w:val="center"/>
            <w:hideMark/>
          </w:tcPr>
          <w:p w14:paraId="1C524D03"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1168" w:type="dxa"/>
            <w:vMerge/>
            <w:vAlign w:val="center"/>
            <w:hideMark/>
          </w:tcPr>
          <w:p w14:paraId="1C612B08"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1159" w:type="dxa"/>
            <w:vAlign w:val="center"/>
            <w:hideMark/>
          </w:tcPr>
          <w:p w14:paraId="56BC9B8F" w14:textId="77777777" w:rsidR="00833581" w:rsidRPr="00210CAC" w:rsidRDefault="00833581"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ΕΝΗΛΙΚΑΣ ΣΕ ΔΙΚΛΙΝΟ</w:t>
            </w:r>
          </w:p>
        </w:tc>
        <w:tc>
          <w:tcPr>
            <w:tcW w:w="1138" w:type="dxa"/>
            <w:vAlign w:val="center"/>
            <w:hideMark/>
          </w:tcPr>
          <w:p w14:paraId="1CA8ABFF" w14:textId="77777777" w:rsidR="00833581" w:rsidRPr="00210CAC" w:rsidRDefault="00833581"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ΕΠΙΒ/ΥΝΣΗ ΜΟΝ/ΝΟΥ</w:t>
            </w:r>
          </w:p>
        </w:tc>
        <w:tc>
          <w:tcPr>
            <w:tcW w:w="1555" w:type="dxa"/>
            <w:vAlign w:val="center"/>
            <w:hideMark/>
          </w:tcPr>
          <w:p w14:paraId="0DDB1075" w14:textId="77777777" w:rsidR="00833581" w:rsidRPr="00210CAC" w:rsidRDefault="00833581"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ΠΑΙΔΙ 2-12 ΣΕ EXTRA ΚΡΕΒΑΤΙ</w:t>
            </w:r>
          </w:p>
        </w:tc>
      </w:tr>
      <w:tr w:rsidR="00370DE5" w:rsidRPr="00B735D3" w14:paraId="3C217801" w14:textId="77777777" w:rsidTr="00FB7AFA">
        <w:trPr>
          <w:gridAfter w:val="1"/>
          <w:wAfter w:w="86" w:type="dxa"/>
          <w:trHeight w:val="2288"/>
        </w:trPr>
        <w:tc>
          <w:tcPr>
            <w:tcW w:w="1096" w:type="dxa"/>
            <w:textDirection w:val="btLr"/>
            <w:vAlign w:val="center"/>
          </w:tcPr>
          <w:p w14:paraId="0794A24A" w14:textId="7A819FB5" w:rsidR="00370DE5" w:rsidRPr="00B735D3" w:rsidRDefault="00370DE5" w:rsidP="00163534">
            <w:pPr>
              <w:spacing w:after="0" w:line="240" w:lineRule="auto"/>
              <w:jc w:val="center"/>
              <w:rPr>
                <w:rFonts w:ascii="Calibri Light" w:eastAsia="Times New Roman" w:hAnsi="Calibri Light" w:cs="Calibri Light"/>
                <w:b/>
                <w:bCs/>
                <w:color w:val="000000" w:themeColor="text1"/>
                <w:sz w:val="28"/>
                <w:szCs w:val="28"/>
                <w:lang w:val="el-GR" w:eastAsia="el-GR"/>
              </w:rPr>
            </w:pPr>
            <w:r w:rsidRPr="00B735D3">
              <w:rPr>
                <w:rFonts w:ascii="Calibri Light" w:eastAsia="Times New Roman" w:hAnsi="Calibri Light" w:cs="Calibri Light"/>
                <w:b/>
                <w:bCs/>
                <w:color w:val="000000" w:themeColor="text1"/>
                <w:sz w:val="28"/>
                <w:szCs w:val="28"/>
                <w:lang w:val="el-GR" w:eastAsia="el-GR"/>
              </w:rPr>
              <w:t>ΟΚΤΩΒΡΙΟΣ 2026</w:t>
            </w:r>
          </w:p>
        </w:tc>
        <w:tc>
          <w:tcPr>
            <w:tcW w:w="885" w:type="dxa"/>
            <w:vAlign w:val="center"/>
          </w:tcPr>
          <w:p w14:paraId="6C229299" w14:textId="05063AC9"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lang w:eastAsia="el-GR"/>
              </w:rPr>
              <w:t xml:space="preserve">5 </w:t>
            </w:r>
            <w:proofErr w:type="spellStart"/>
            <w:r w:rsidRPr="00B735D3">
              <w:rPr>
                <w:rFonts w:ascii="Calibri Light" w:eastAsia="Times New Roman" w:hAnsi="Calibri Light" w:cs="Calibri Light"/>
                <w:b/>
                <w:bCs/>
                <w:color w:val="000000" w:themeColor="text1"/>
                <w:sz w:val="20"/>
                <w:szCs w:val="20"/>
                <w:lang w:eastAsia="el-GR"/>
              </w:rPr>
              <w:t>ημέρες</w:t>
            </w:r>
            <w:proofErr w:type="spellEnd"/>
            <w:r w:rsidRPr="00B735D3">
              <w:rPr>
                <w:rFonts w:ascii="Calibri Light" w:eastAsia="Times New Roman" w:hAnsi="Calibri Light" w:cs="Calibri Light"/>
                <w:b/>
                <w:bCs/>
                <w:color w:val="000000" w:themeColor="text1"/>
                <w:sz w:val="20"/>
                <w:szCs w:val="20"/>
                <w:lang w:eastAsia="el-GR"/>
              </w:rPr>
              <w:t xml:space="preserve"> </w:t>
            </w:r>
          </w:p>
        </w:tc>
        <w:tc>
          <w:tcPr>
            <w:tcW w:w="1748" w:type="dxa"/>
            <w:vAlign w:val="center"/>
          </w:tcPr>
          <w:p w14:paraId="5248C522" w14:textId="2C48A005"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p w14:paraId="4CBF952C" w14:textId="77777777"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highlight w:val="cyan"/>
                <w:lang w:eastAsia="el-GR"/>
              </w:rPr>
              <w:t>SKY EXPRESS</w:t>
            </w:r>
          </w:p>
          <w:p w14:paraId="6CCAA16F" w14:textId="22B43444"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r w:rsidRPr="00B735D3">
              <w:rPr>
                <w:rFonts w:ascii="Calibri Light" w:eastAsia="Times New Roman" w:hAnsi="Calibri Light" w:cs="Calibri Light"/>
                <w:b/>
                <w:bCs/>
                <w:color w:val="000000" w:themeColor="text1"/>
                <w:sz w:val="20"/>
                <w:szCs w:val="20"/>
                <w:lang w:val="el-GR" w:eastAsia="el-GR"/>
              </w:rPr>
              <w:t>27-31/10/2026</w:t>
            </w:r>
          </w:p>
          <w:p w14:paraId="055EEDBF" w14:textId="78D1E9EF"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highlight w:val="cyan"/>
                <w:lang w:eastAsia="el-GR"/>
              </w:rPr>
            </w:pPr>
          </w:p>
        </w:tc>
        <w:tc>
          <w:tcPr>
            <w:tcW w:w="2728" w:type="dxa"/>
            <w:vAlign w:val="center"/>
          </w:tcPr>
          <w:p w14:paraId="14A0EF6D" w14:textId="2CDC49B5" w:rsidR="00370DE5" w:rsidRPr="00B735D3" w:rsidRDefault="00370DE5" w:rsidP="00163534">
            <w:pPr>
              <w:spacing w:after="0" w:line="240" w:lineRule="auto"/>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lang w:eastAsia="el-GR"/>
              </w:rPr>
              <w:t xml:space="preserve">GQ 760 ATH 07:45 - PRG 09:25 </w:t>
            </w:r>
          </w:p>
          <w:p w14:paraId="25D37D19" w14:textId="3903E64C" w:rsidR="00370DE5" w:rsidRPr="00B735D3" w:rsidRDefault="00370DE5" w:rsidP="00163534">
            <w:pPr>
              <w:spacing w:after="0" w:line="240" w:lineRule="auto"/>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lang w:eastAsia="el-GR"/>
              </w:rPr>
              <w:t>GQ 761 PRG 16:45 - ATH 20:15</w:t>
            </w:r>
          </w:p>
        </w:tc>
        <w:tc>
          <w:tcPr>
            <w:tcW w:w="1168" w:type="dxa"/>
            <w:vAlign w:val="center"/>
          </w:tcPr>
          <w:p w14:paraId="17FEF7FA" w14:textId="40FD9A28"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p w14:paraId="2B7BEBE4" w14:textId="77777777" w:rsidR="00370DE5" w:rsidRDefault="00370DE5" w:rsidP="00163534">
            <w:pPr>
              <w:spacing w:after="0" w:line="240" w:lineRule="auto"/>
              <w:jc w:val="center"/>
              <w:rPr>
                <w:rFonts w:ascii="Calibri Light" w:eastAsia="Times New Roman" w:hAnsi="Calibri Light" w:cs="Calibri Light"/>
                <w:b/>
                <w:bCs/>
                <w:color w:val="EE0000"/>
                <w:sz w:val="20"/>
                <w:szCs w:val="20"/>
                <w:lang w:val="el-GR" w:eastAsia="el-GR"/>
              </w:rPr>
            </w:pPr>
            <w:r w:rsidRPr="00B735D3">
              <w:rPr>
                <w:rFonts w:ascii="Calibri Light" w:eastAsia="Times New Roman" w:hAnsi="Calibri Light" w:cs="Calibri Light"/>
                <w:b/>
                <w:bCs/>
                <w:color w:val="000000" w:themeColor="text1"/>
                <w:sz w:val="20"/>
                <w:szCs w:val="20"/>
                <w:lang w:eastAsia="el-GR"/>
              </w:rPr>
              <w:t xml:space="preserve">HOTEL 987 4* </w:t>
            </w:r>
            <w:r w:rsidRPr="00B735D3">
              <w:rPr>
                <w:rFonts w:ascii="Calibri Light" w:eastAsia="Times New Roman" w:hAnsi="Calibri Light" w:cs="Calibri Light"/>
                <w:b/>
                <w:bCs/>
                <w:color w:val="000000" w:themeColor="text1"/>
                <w:sz w:val="20"/>
                <w:szCs w:val="20"/>
                <w:lang w:eastAsia="el-GR"/>
              </w:rPr>
              <w:br/>
              <w:t xml:space="preserve"> </w:t>
            </w:r>
            <w:r w:rsidRPr="00B735D3">
              <w:rPr>
                <w:rFonts w:ascii="Calibri Light" w:eastAsia="Times New Roman" w:hAnsi="Calibri Light" w:cs="Calibri Light"/>
                <w:b/>
                <w:bCs/>
                <w:color w:val="EE0000"/>
                <w:sz w:val="20"/>
                <w:szCs w:val="20"/>
                <w:lang w:eastAsia="el-GR"/>
              </w:rPr>
              <w:t>or Similar</w:t>
            </w:r>
          </w:p>
          <w:p w14:paraId="3D72F136" w14:textId="77777777"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tc>
        <w:tc>
          <w:tcPr>
            <w:tcW w:w="1159" w:type="dxa"/>
            <w:vAlign w:val="center"/>
          </w:tcPr>
          <w:p w14:paraId="1D4E5520" w14:textId="1E47BBA6" w:rsidR="00370DE5" w:rsidRPr="00163534"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n-GB" w:eastAsia="el-GR"/>
              </w:rPr>
              <w:t>885</w:t>
            </w:r>
            <w:r>
              <w:rPr>
                <w:rFonts w:ascii="Calibri Light" w:eastAsia="Times New Roman" w:hAnsi="Calibri Light" w:cs="Calibri Light"/>
                <w:b/>
                <w:bCs/>
                <w:color w:val="000000" w:themeColor="text1"/>
                <w:sz w:val="20"/>
                <w:szCs w:val="20"/>
                <w:lang w:val="el-GR" w:eastAsia="el-GR"/>
              </w:rPr>
              <w:t xml:space="preserve"> </w:t>
            </w:r>
            <w:r w:rsidRPr="00B735D3">
              <w:rPr>
                <w:rFonts w:ascii="Calibri Light" w:eastAsia="Times New Roman" w:hAnsi="Calibri Light" w:cs="Calibri Light"/>
                <w:b/>
                <w:bCs/>
                <w:color w:val="000000" w:themeColor="text1"/>
                <w:sz w:val="20"/>
                <w:szCs w:val="20"/>
                <w:lang w:eastAsia="el-GR"/>
              </w:rPr>
              <w:t>€</w:t>
            </w:r>
          </w:p>
          <w:p w14:paraId="7D9C893E" w14:textId="0C6B7DFE"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tc>
        <w:tc>
          <w:tcPr>
            <w:tcW w:w="1138" w:type="dxa"/>
            <w:vAlign w:val="center"/>
          </w:tcPr>
          <w:p w14:paraId="4709F584" w14:textId="77777777" w:rsidR="00370DE5"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p>
          <w:p w14:paraId="534134F1" w14:textId="5BDFEBF3" w:rsidR="00370DE5" w:rsidRPr="00163534"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2</w:t>
            </w:r>
            <w:r>
              <w:rPr>
                <w:rFonts w:ascii="Calibri Light" w:eastAsia="Times New Roman" w:hAnsi="Calibri Light" w:cs="Calibri Light"/>
                <w:b/>
                <w:bCs/>
                <w:color w:val="000000" w:themeColor="text1"/>
                <w:sz w:val="20"/>
                <w:szCs w:val="20"/>
                <w:lang w:val="en-GB" w:eastAsia="el-GR"/>
              </w:rPr>
              <w:t>4</w:t>
            </w:r>
            <w:r>
              <w:rPr>
                <w:rFonts w:ascii="Calibri Light" w:eastAsia="Times New Roman" w:hAnsi="Calibri Light" w:cs="Calibri Light"/>
                <w:b/>
                <w:bCs/>
                <w:color w:val="000000" w:themeColor="text1"/>
                <w:sz w:val="20"/>
                <w:szCs w:val="20"/>
                <w:lang w:val="el-GR" w:eastAsia="el-GR"/>
              </w:rPr>
              <w:t xml:space="preserve">0 </w:t>
            </w:r>
            <w:r w:rsidRPr="00B735D3">
              <w:rPr>
                <w:rFonts w:ascii="Calibri Light" w:eastAsia="Times New Roman" w:hAnsi="Calibri Light" w:cs="Calibri Light"/>
                <w:b/>
                <w:bCs/>
                <w:color w:val="000000" w:themeColor="text1"/>
                <w:sz w:val="20"/>
                <w:szCs w:val="20"/>
                <w:lang w:eastAsia="el-GR"/>
              </w:rPr>
              <w:t>€</w:t>
            </w:r>
            <w:r w:rsidRPr="00B735D3">
              <w:rPr>
                <w:rFonts w:ascii="Calibri Light" w:eastAsia="Times New Roman" w:hAnsi="Calibri Light" w:cs="Calibri Light"/>
                <w:b/>
                <w:bCs/>
                <w:color w:val="000000" w:themeColor="text1"/>
                <w:sz w:val="20"/>
                <w:szCs w:val="20"/>
                <w:lang w:eastAsia="el-GR"/>
              </w:rPr>
              <w:br/>
              <w:t xml:space="preserve"> </w:t>
            </w:r>
          </w:p>
          <w:p w14:paraId="794A0D8D" w14:textId="77777777"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tc>
        <w:tc>
          <w:tcPr>
            <w:tcW w:w="1555" w:type="dxa"/>
            <w:vAlign w:val="center"/>
          </w:tcPr>
          <w:p w14:paraId="3BB1DF7E" w14:textId="77777777" w:rsidR="00370DE5"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p>
          <w:p w14:paraId="18894100" w14:textId="641CB0A7" w:rsidR="00370DE5" w:rsidRPr="00163534"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eastAsia="el-GR"/>
              </w:rPr>
              <w:t xml:space="preserve">785 </w:t>
            </w:r>
            <w:r w:rsidRPr="00B735D3">
              <w:rPr>
                <w:rFonts w:ascii="Calibri Light" w:eastAsia="Times New Roman" w:hAnsi="Calibri Light" w:cs="Calibri Light"/>
                <w:b/>
                <w:bCs/>
                <w:color w:val="000000" w:themeColor="text1"/>
                <w:sz w:val="20"/>
                <w:szCs w:val="20"/>
                <w:lang w:eastAsia="el-GR"/>
              </w:rPr>
              <w:t>€</w:t>
            </w:r>
            <w:r w:rsidRPr="00B735D3">
              <w:rPr>
                <w:rFonts w:ascii="Calibri Light" w:eastAsia="Times New Roman" w:hAnsi="Calibri Light" w:cs="Calibri Light"/>
                <w:b/>
                <w:bCs/>
                <w:color w:val="000000" w:themeColor="text1"/>
                <w:sz w:val="20"/>
                <w:szCs w:val="20"/>
                <w:lang w:eastAsia="el-GR"/>
              </w:rPr>
              <w:br/>
              <w:t xml:space="preserve"> </w:t>
            </w:r>
          </w:p>
          <w:p w14:paraId="28F6C825" w14:textId="648F6C1F"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lang w:eastAsia="el-GR"/>
              </w:rPr>
              <w:t xml:space="preserve">  </w:t>
            </w:r>
          </w:p>
        </w:tc>
      </w:tr>
    </w:tbl>
    <w:p w14:paraId="10DC4E42" w14:textId="77777777" w:rsidR="00605417" w:rsidRPr="00B735D3" w:rsidRDefault="00605417" w:rsidP="00605417">
      <w:pPr>
        <w:rPr>
          <w:sz w:val="20"/>
          <w:szCs w:val="20"/>
        </w:rPr>
      </w:pPr>
    </w:p>
    <w:p w14:paraId="6EB2EF66" w14:textId="51073B7E" w:rsidR="00605417" w:rsidRPr="00B735D3" w:rsidRDefault="00605417" w:rsidP="00605417">
      <w:pPr>
        <w:rPr>
          <w:sz w:val="20"/>
          <w:szCs w:val="20"/>
        </w:rPr>
      </w:pPr>
      <w:r w:rsidRPr="00B735D3">
        <w:rPr>
          <w:sz w:val="20"/>
          <w:szCs w:val="20"/>
        </w:rPr>
        <w:t xml:space="preserve">                                                       </w:t>
      </w:r>
    </w:p>
    <w:p w14:paraId="59BDB314" w14:textId="0A43859E" w:rsidR="00DA1FC4" w:rsidRPr="00DA1FC4" w:rsidRDefault="00DA1FC4" w:rsidP="00DA1FC4"/>
    <w:p w14:paraId="5BFB9F25" w14:textId="5603E04B" w:rsidR="00DA1FC4" w:rsidRPr="00DA1FC4" w:rsidRDefault="00DA1FC4" w:rsidP="00DA1FC4">
      <w:pPr>
        <w:tabs>
          <w:tab w:val="left" w:pos="7845"/>
        </w:tabs>
      </w:pPr>
      <w:r>
        <w:tab/>
      </w:r>
    </w:p>
    <w:p w14:paraId="3026C7AD" w14:textId="77777777" w:rsidR="00DA1FC4" w:rsidRPr="00DA1FC4" w:rsidRDefault="00DA1FC4" w:rsidP="00DA1FC4"/>
    <w:p w14:paraId="5A7D6D4D" w14:textId="6DC06E17" w:rsidR="00DA1FC4" w:rsidRPr="00DA1FC4" w:rsidRDefault="00362267" w:rsidP="00DA1FC4">
      <w:r>
        <w:rPr>
          <w:noProof/>
        </w:rPr>
        <w:drawing>
          <wp:anchor distT="0" distB="0" distL="114300" distR="114300" simplePos="0" relativeHeight="251659264" behindDoc="1" locked="0" layoutInCell="1" allowOverlap="1" wp14:anchorId="6B062832" wp14:editId="0A4C6830">
            <wp:simplePos x="0" y="0"/>
            <wp:positionH relativeFrom="margin">
              <wp:align>center</wp:align>
            </wp:positionH>
            <wp:positionV relativeFrom="paragraph">
              <wp:posOffset>1674495</wp:posOffset>
            </wp:positionV>
            <wp:extent cx="2013542" cy="884554"/>
            <wp:effectExtent l="0" t="0" r="6350" b="0"/>
            <wp:wrapNone/>
            <wp:docPr id="600081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1741" name="Picture 600081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3542" cy="884554"/>
                    </a:xfrm>
                    <a:prstGeom prst="rect">
                      <a:avLst/>
                    </a:prstGeom>
                  </pic:spPr>
                </pic:pic>
              </a:graphicData>
            </a:graphic>
            <wp14:sizeRelH relativeFrom="margin">
              <wp14:pctWidth>0</wp14:pctWidth>
            </wp14:sizeRelH>
            <wp14:sizeRelV relativeFrom="margin">
              <wp14:pctHeight>0</wp14:pctHeight>
            </wp14:sizeRelV>
          </wp:anchor>
        </w:drawing>
      </w:r>
    </w:p>
    <w:sectPr w:rsidR="00DA1FC4" w:rsidRPr="00DA1FC4">
      <w:footerReference w:type="default" r:id="rId1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B9B62" w14:textId="77777777" w:rsidR="00A2344F" w:rsidRDefault="00A2344F">
      <w:pPr>
        <w:spacing w:after="0" w:line="240" w:lineRule="auto"/>
      </w:pPr>
      <w:r>
        <w:separator/>
      </w:r>
    </w:p>
  </w:endnote>
  <w:endnote w:type="continuationSeparator" w:id="0">
    <w:p w14:paraId="41FCD02C" w14:textId="77777777" w:rsidR="00A2344F" w:rsidRDefault="00A23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2D4A" w14:textId="6765ECE1" w:rsidR="00623F4E" w:rsidRDefault="00623F4E">
    <w:pPr>
      <w:pStyle w:val="aa"/>
      <w:jc w:val="right"/>
    </w:pPr>
  </w:p>
  <w:p w14:paraId="6F90CAB0" w14:textId="4B59BB38" w:rsidR="001E042A" w:rsidRDefault="00623F4E" w:rsidP="001E042A">
    <w:pPr>
      <w:pStyle w:val="aa"/>
    </w:pPr>
    <w:r>
      <w:ptab w:relativeTo="margin" w:alignment="center" w:leader="none"/>
    </w:r>
    <w:r w:rsidRPr="00DA1FC4">
      <w:rPr>
        <w:rFonts w:ascii="Roboto Slab" w:hAnsi="Roboto Slab"/>
        <w:b/>
        <w:bCs/>
        <w:color w:val="1D2956"/>
        <w:sz w:val="24"/>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FE1CC" w14:textId="77777777" w:rsidR="00A2344F" w:rsidRDefault="00A2344F">
      <w:pPr>
        <w:spacing w:after="0" w:line="240" w:lineRule="auto"/>
      </w:pPr>
      <w:r>
        <w:separator/>
      </w:r>
    </w:p>
  </w:footnote>
  <w:footnote w:type="continuationSeparator" w:id="0">
    <w:p w14:paraId="65B95A22" w14:textId="77777777" w:rsidR="00A2344F" w:rsidRDefault="00A234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5704"/>
    <w:multiLevelType w:val="hybridMultilevel"/>
    <w:tmpl w:val="30CEB512"/>
    <w:lvl w:ilvl="0" w:tplc="2422B8C4">
      <w:start w:val="1"/>
      <w:numFmt w:val="bullet"/>
      <w:lvlText w:val=""/>
      <w:lvlJc w:val="left"/>
      <w:pPr>
        <w:ind w:left="360" w:hanging="360"/>
      </w:pPr>
      <w:rPr>
        <w:rFonts w:ascii="Wingdings 3" w:hAnsi="Wingdings 3" w:hint="default"/>
        <w:color w:val="FF0000"/>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05BD582D"/>
    <w:multiLevelType w:val="hybridMultilevel"/>
    <w:tmpl w:val="E36C5F02"/>
    <w:lvl w:ilvl="0" w:tplc="E6640BB8">
      <w:start w:val="1"/>
      <w:numFmt w:val="decimal"/>
      <w:pStyle w:val="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987"/>
    <w:multiLevelType w:val="multilevel"/>
    <w:tmpl w:val="DBDC0512"/>
    <w:lvl w:ilvl="0">
      <w:start w:val="1"/>
      <w:numFmt w:val="decimal"/>
      <w:pStyle w:val="a"/>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3" w15:restartNumberingAfterBreak="0">
    <w:nsid w:val="657E5D71"/>
    <w:multiLevelType w:val="multilevel"/>
    <w:tmpl w:val="5F92E4C4"/>
    <w:lvl w:ilvl="0">
      <w:start w:val="1"/>
      <w:numFmt w:val="bullet"/>
      <w:pStyle w:val="a0"/>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4" w15:restartNumberingAfterBreak="0">
    <w:nsid w:val="72073BC0"/>
    <w:multiLevelType w:val="hybridMultilevel"/>
    <w:tmpl w:val="81947C26"/>
    <w:lvl w:ilvl="0" w:tplc="35E876E2">
      <w:start w:val="1"/>
      <w:numFmt w:val="bullet"/>
      <w:lvlText w:val=""/>
      <w:lvlJc w:val="left"/>
      <w:pPr>
        <w:ind w:left="720" w:hanging="360"/>
      </w:pPr>
      <w:rPr>
        <w:rFonts w:ascii="Wingdings 3" w:hAnsi="Wingdings 3" w:hint="default"/>
        <w:color w:val="00B05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90850782">
    <w:abstractNumId w:val="9"/>
  </w:num>
  <w:num w:numId="2" w16cid:durableId="1384057469">
    <w:abstractNumId w:val="13"/>
  </w:num>
  <w:num w:numId="3" w16cid:durableId="829373833">
    <w:abstractNumId w:val="13"/>
    <w:lvlOverride w:ilvl="0">
      <w:startOverride w:val="1"/>
    </w:lvlOverride>
  </w:num>
  <w:num w:numId="4" w16cid:durableId="1100375127">
    <w:abstractNumId w:val="11"/>
  </w:num>
  <w:num w:numId="5" w16cid:durableId="1231113672">
    <w:abstractNumId w:val="7"/>
  </w:num>
  <w:num w:numId="6" w16cid:durableId="351418567">
    <w:abstractNumId w:val="6"/>
  </w:num>
  <w:num w:numId="7" w16cid:durableId="484853929">
    <w:abstractNumId w:val="5"/>
  </w:num>
  <w:num w:numId="8" w16cid:durableId="1783180667">
    <w:abstractNumId w:val="4"/>
  </w:num>
  <w:num w:numId="9" w16cid:durableId="1966352839">
    <w:abstractNumId w:val="8"/>
  </w:num>
  <w:num w:numId="10" w16cid:durableId="1078404906">
    <w:abstractNumId w:val="3"/>
  </w:num>
  <w:num w:numId="11" w16cid:durableId="85276694">
    <w:abstractNumId w:val="2"/>
  </w:num>
  <w:num w:numId="12" w16cid:durableId="2085569566">
    <w:abstractNumId w:val="1"/>
  </w:num>
  <w:num w:numId="13" w16cid:durableId="1798839799">
    <w:abstractNumId w:val="0"/>
  </w:num>
  <w:num w:numId="14" w16cid:durableId="1395738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269268">
    <w:abstractNumId w:val="12"/>
  </w:num>
  <w:num w:numId="16" w16cid:durableId="1455056054">
    <w:abstractNumId w:val="14"/>
  </w:num>
  <w:num w:numId="17" w16cid:durableId="2079280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E0"/>
    <w:rsid w:val="00002C9A"/>
    <w:rsid w:val="000158F5"/>
    <w:rsid w:val="00083B37"/>
    <w:rsid w:val="000A0612"/>
    <w:rsid w:val="00112EE8"/>
    <w:rsid w:val="00117E3E"/>
    <w:rsid w:val="00163534"/>
    <w:rsid w:val="00191B1E"/>
    <w:rsid w:val="001A728E"/>
    <w:rsid w:val="001D2176"/>
    <w:rsid w:val="001D656F"/>
    <w:rsid w:val="001E042A"/>
    <w:rsid w:val="00225505"/>
    <w:rsid w:val="002339FE"/>
    <w:rsid w:val="002C18C2"/>
    <w:rsid w:val="002C33A4"/>
    <w:rsid w:val="002D6785"/>
    <w:rsid w:val="002E657A"/>
    <w:rsid w:val="00326DC4"/>
    <w:rsid w:val="003312ED"/>
    <w:rsid w:val="0033771F"/>
    <w:rsid w:val="00362267"/>
    <w:rsid w:val="00370DE5"/>
    <w:rsid w:val="003A1C76"/>
    <w:rsid w:val="003C17C9"/>
    <w:rsid w:val="003C6F91"/>
    <w:rsid w:val="004018C1"/>
    <w:rsid w:val="00401FB7"/>
    <w:rsid w:val="00427577"/>
    <w:rsid w:val="004727F4"/>
    <w:rsid w:val="00480266"/>
    <w:rsid w:val="004A0A8D"/>
    <w:rsid w:val="005414A6"/>
    <w:rsid w:val="00575B92"/>
    <w:rsid w:val="005771A8"/>
    <w:rsid w:val="0059547D"/>
    <w:rsid w:val="005A4A57"/>
    <w:rsid w:val="005A5213"/>
    <w:rsid w:val="005B5C00"/>
    <w:rsid w:val="005D4DC9"/>
    <w:rsid w:val="005F7999"/>
    <w:rsid w:val="00605417"/>
    <w:rsid w:val="006139E2"/>
    <w:rsid w:val="00623F4E"/>
    <w:rsid w:val="00626444"/>
    <w:rsid w:val="00626EDA"/>
    <w:rsid w:val="0063245A"/>
    <w:rsid w:val="006347DD"/>
    <w:rsid w:val="00670F2B"/>
    <w:rsid w:val="00675999"/>
    <w:rsid w:val="006B6DCE"/>
    <w:rsid w:val="006D5DE2"/>
    <w:rsid w:val="006D7FF8"/>
    <w:rsid w:val="00704472"/>
    <w:rsid w:val="00726E70"/>
    <w:rsid w:val="00750BB0"/>
    <w:rsid w:val="00791457"/>
    <w:rsid w:val="007A6825"/>
    <w:rsid w:val="007B697E"/>
    <w:rsid w:val="007D1E4D"/>
    <w:rsid w:val="007D30C8"/>
    <w:rsid w:val="007F1090"/>
    <w:rsid w:val="007F372E"/>
    <w:rsid w:val="007F54FC"/>
    <w:rsid w:val="0082778C"/>
    <w:rsid w:val="00833581"/>
    <w:rsid w:val="008463C4"/>
    <w:rsid w:val="008718D7"/>
    <w:rsid w:val="008D04DC"/>
    <w:rsid w:val="008D5E06"/>
    <w:rsid w:val="008D6D77"/>
    <w:rsid w:val="008E0AE8"/>
    <w:rsid w:val="008E5280"/>
    <w:rsid w:val="008F3A02"/>
    <w:rsid w:val="00915000"/>
    <w:rsid w:val="009242EA"/>
    <w:rsid w:val="00927459"/>
    <w:rsid w:val="00954BFF"/>
    <w:rsid w:val="009571CE"/>
    <w:rsid w:val="009A0AB9"/>
    <w:rsid w:val="009A113D"/>
    <w:rsid w:val="009A1863"/>
    <w:rsid w:val="009C4710"/>
    <w:rsid w:val="009C6C71"/>
    <w:rsid w:val="009C7B6B"/>
    <w:rsid w:val="009D76F7"/>
    <w:rsid w:val="009E3E3F"/>
    <w:rsid w:val="00A15516"/>
    <w:rsid w:val="00A2344F"/>
    <w:rsid w:val="00A35388"/>
    <w:rsid w:val="00A71F8A"/>
    <w:rsid w:val="00A770E4"/>
    <w:rsid w:val="00AA316B"/>
    <w:rsid w:val="00B735D3"/>
    <w:rsid w:val="00B95D1A"/>
    <w:rsid w:val="00BC1FD2"/>
    <w:rsid w:val="00BC4FDA"/>
    <w:rsid w:val="00BD1BE0"/>
    <w:rsid w:val="00C25486"/>
    <w:rsid w:val="00C506F4"/>
    <w:rsid w:val="00C83CA1"/>
    <w:rsid w:val="00C92C41"/>
    <w:rsid w:val="00CC29C4"/>
    <w:rsid w:val="00D03637"/>
    <w:rsid w:val="00D03D43"/>
    <w:rsid w:val="00D0475E"/>
    <w:rsid w:val="00D05806"/>
    <w:rsid w:val="00D545C1"/>
    <w:rsid w:val="00D57E3E"/>
    <w:rsid w:val="00DA1FC4"/>
    <w:rsid w:val="00DB24CB"/>
    <w:rsid w:val="00DD53D0"/>
    <w:rsid w:val="00DD5F1B"/>
    <w:rsid w:val="00DE703E"/>
    <w:rsid w:val="00DF5013"/>
    <w:rsid w:val="00E51965"/>
    <w:rsid w:val="00E9640A"/>
    <w:rsid w:val="00ED1775"/>
    <w:rsid w:val="00ED4D23"/>
    <w:rsid w:val="00EE1FF2"/>
    <w:rsid w:val="00F04682"/>
    <w:rsid w:val="00F1586E"/>
    <w:rsid w:val="00F355E8"/>
    <w:rsid w:val="00F55219"/>
    <w:rsid w:val="00F62EBD"/>
    <w:rsid w:val="00FA52C1"/>
    <w:rsid w:val="00FC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D102"/>
  <w15:chartTrackingRefBased/>
  <w15:docId w15:val="{DBAC65B0-D47D-4399-8484-31F1DE38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62267"/>
  </w:style>
  <w:style w:type="paragraph" w:styleId="1">
    <w:name w:val="heading 1"/>
    <w:basedOn w:val="a1"/>
    <w:next w:val="a1"/>
    <w:link w:val="1Char"/>
    <w:uiPriority w:val="9"/>
    <w:qFormat/>
    <w:pPr>
      <w:keepNext/>
      <w:keepLines/>
      <w:spacing w:before="600" w:after="240" w:line="240" w:lineRule="auto"/>
      <w:outlineLvl w:val="0"/>
    </w:pPr>
    <w:rPr>
      <w:b/>
      <w:bCs/>
      <w:caps/>
      <w:color w:val="1F4E79" w:themeColor="accent1" w:themeShade="80"/>
      <w:sz w:val="28"/>
    </w:rPr>
  </w:style>
  <w:style w:type="paragraph" w:styleId="2">
    <w:name w:val="heading 2"/>
    <w:basedOn w:val="a1"/>
    <w:next w:val="a1"/>
    <w:link w:val="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3">
    <w:name w:val="heading 3"/>
    <w:basedOn w:val="a1"/>
    <w:next w:val="a1"/>
    <w:link w:val="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1"/>
    <w:next w:val="a1"/>
    <w:link w:val="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Char">
    <w:name w:val="Τίτλος Char"/>
    <w:basedOn w:val="a2"/>
    <w:link w:val="a5"/>
    <w:uiPriority w:val="1"/>
    <w:rsid w:val="008D6D77"/>
    <w:rPr>
      <w:rFonts w:asciiTheme="majorHAnsi" w:eastAsiaTheme="majorEastAsia" w:hAnsiTheme="majorHAnsi" w:cstheme="majorBidi"/>
      <w:caps/>
      <w:color w:val="1F4E79" w:themeColor="accent1" w:themeShade="80"/>
      <w:kern w:val="28"/>
      <w:sz w:val="38"/>
    </w:rPr>
  </w:style>
  <w:style w:type="table" w:styleId="a6">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1"/>
    <w:next w:val="a1"/>
    <w:link w:val="Char0"/>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Char0">
    <w:name w:val="Υπότιτλος Char"/>
    <w:basedOn w:val="a2"/>
    <w:link w:val="a7"/>
    <w:uiPriority w:val="2"/>
    <w:rsid w:val="008D5E06"/>
    <w:rPr>
      <w:b/>
      <w:bCs/>
      <w:color w:val="2E74B5" w:themeColor="accent1" w:themeShade="BF"/>
      <w:sz w:val="24"/>
    </w:rPr>
  </w:style>
  <w:style w:type="character" w:customStyle="1" w:styleId="1Char">
    <w:name w:val="Επικεφαλίδα 1 Char"/>
    <w:basedOn w:val="a2"/>
    <w:link w:val="1"/>
    <w:uiPriority w:val="9"/>
    <w:rPr>
      <w:b/>
      <w:bCs/>
      <w:caps/>
      <w:color w:val="1F4E79" w:themeColor="accent1" w:themeShade="80"/>
      <w:sz w:val="28"/>
    </w:rPr>
  </w:style>
  <w:style w:type="table" w:customStyle="1" w:styleId="TipTable">
    <w:name w:val="Tip Table"/>
    <w:basedOn w:val="a3"/>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a1"/>
    <w:uiPriority w:val="19"/>
    <w:rsid w:val="008D5E06"/>
    <w:pPr>
      <w:spacing w:after="160" w:line="264" w:lineRule="auto"/>
      <w:ind w:right="576"/>
    </w:pPr>
    <w:rPr>
      <w:i/>
      <w:iCs/>
      <w:color w:val="595959" w:themeColor="text1" w:themeTint="A6"/>
      <w:sz w:val="16"/>
    </w:rPr>
  </w:style>
  <w:style w:type="character" w:styleId="a8">
    <w:name w:val="Placeholder Text"/>
    <w:basedOn w:val="a2"/>
    <w:uiPriority w:val="99"/>
    <w:semiHidden/>
    <w:rPr>
      <w:color w:val="808080"/>
    </w:rPr>
  </w:style>
  <w:style w:type="character" w:customStyle="1" w:styleId="3Char">
    <w:name w:val="Επικεφαλίδα 3 Char"/>
    <w:basedOn w:val="a2"/>
    <w:link w:val="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2Char">
    <w:name w:val="Επικεφαλίδα 2 Char"/>
    <w:basedOn w:val="a2"/>
    <w:link w:val="2"/>
    <w:uiPriority w:val="9"/>
    <w:rsid w:val="008D5E06"/>
    <w:rPr>
      <w:b/>
      <w:bCs/>
      <w:color w:val="2E74B5" w:themeColor="accent1" w:themeShade="BF"/>
      <w:sz w:val="24"/>
    </w:rPr>
  </w:style>
  <w:style w:type="paragraph" w:styleId="a0">
    <w:name w:val="List Bullet"/>
    <w:basedOn w:val="a1"/>
    <w:uiPriority w:val="11"/>
    <w:unhideWhenUsed/>
    <w:qFormat/>
    <w:pPr>
      <w:numPr>
        <w:numId w:val="2"/>
      </w:numPr>
      <w:spacing w:after="60"/>
    </w:pPr>
  </w:style>
  <w:style w:type="paragraph" w:styleId="a9">
    <w:name w:val="header"/>
    <w:basedOn w:val="a1"/>
    <w:link w:val="Char1"/>
    <w:uiPriority w:val="99"/>
    <w:unhideWhenUsed/>
    <w:pPr>
      <w:tabs>
        <w:tab w:val="center" w:pos="4680"/>
        <w:tab w:val="right" w:pos="9360"/>
      </w:tabs>
      <w:spacing w:after="0" w:line="240" w:lineRule="auto"/>
    </w:pPr>
  </w:style>
  <w:style w:type="character" w:customStyle="1" w:styleId="Char1">
    <w:name w:val="Κεφαλίδα Char"/>
    <w:basedOn w:val="a2"/>
    <w:link w:val="a9"/>
    <w:uiPriority w:val="99"/>
  </w:style>
  <w:style w:type="paragraph" w:styleId="aa">
    <w:name w:val="footer"/>
    <w:basedOn w:val="a1"/>
    <w:link w:val="Char2"/>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Char2">
    <w:name w:val="Υποσέλιδο Char"/>
    <w:basedOn w:val="a2"/>
    <w:link w:val="aa"/>
    <w:uiPriority w:val="99"/>
    <w:rsid w:val="001E042A"/>
    <w:rPr>
      <w:rFonts w:asciiTheme="majorHAnsi" w:eastAsiaTheme="majorEastAsia" w:hAnsiTheme="majorHAnsi" w:cstheme="majorBidi"/>
      <w:noProof/>
      <w:color w:val="1F4E79" w:themeColor="accent1" w:themeShade="80"/>
      <w:sz w:val="20"/>
    </w:rPr>
  </w:style>
  <w:style w:type="table" w:styleId="4-1">
    <w:name w:val="Grid Table 4 Accent 1"/>
    <w:basedOn w:val="a3"/>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b">
    <w:name w:val="Grid Table Light"/>
    <w:basedOn w:val="a3"/>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a3"/>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4Char">
    <w:name w:val="Επικεφαλίδα 4 Char"/>
    <w:basedOn w:val="a2"/>
    <w:link w:val="4"/>
    <w:uiPriority w:val="9"/>
    <w:semiHidden/>
    <w:rsid w:val="008D5E06"/>
    <w:rPr>
      <w:rFonts w:asciiTheme="majorHAnsi" w:eastAsiaTheme="majorEastAsia" w:hAnsiTheme="majorHAnsi" w:cstheme="majorBidi"/>
      <w:i/>
      <w:iCs/>
      <w:color w:val="2E74B5" w:themeColor="accent1" w:themeShade="BF"/>
    </w:rPr>
  </w:style>
  <w:style w:type="character" w:customStyle="1" w:styleId="5Char">
    <w:name w:val="Επικεφαλίδα 5 Char"/>
    <w:basedOn w:val="a2"/>
    <w:link w:val="5"/>
    <w:uiPriority w:val="9"/>
    <w:semiHidden/>
    <w:rsid w:val="008D5E06"/>
    <w:rPr>
      <w:rFonts w:asciiTheme="majorHAnsi" w:eastAsiaTheme="majorEastAsia" w:hAnsiTheme="majorHAnsi" w:cstheme="majorBidi"/>
      <w:color w:val="2E74B5" w:themeColor="accent1" w:themeShade="BF"/>
    </w:rPr>
  </w:style>
  <w:style w:type="character" w:customStyle="1" w:styleId="8Char">
    <w:name w:val="Επικεφαλίδα 8 Char"/>
    <w:basedOn w:val="a2"/>
    <w:link w:val="8"/>
    <w:uiPriority w:val="9"/>
    <w:semiHidden/>
    <w:rsid w:val="008D5E06"/>
    <w:rPr>
      <w:rFonts w:asciiTheme="majorHAnsi" w:eastAsiaTheme="majorEastAsia" w:hAnsiTheme="majorHAnsi" w:cstheme="majorBidi"/>
      <w:color w:val="272727" w:themeColor="text1" w:themeTint="D8"/>
      <w:szCs w:val="21"/>
    </w:rPr>
  </w:style>
  <w:style w:type="character" w:customStyle="1" w:styleId="9Char">
    <w:name w:val="Επικεφαλίδα 9 Char"/>
    <w:basedOn w:val="a2"/>
    <w:link w:val="9"/>
    <w:uiPriority w:val="9"/>
    <w:semiHidden/>
    <w:rsid w:val="008D5E06"/>
    <w:rPr>
      <w:rFonts w:asciiTheme="majorHAnsi" w:eastAsiaTheme="majorEastAsia" w:hAnsiTheme="majorHAnsi" w:cstheme="majorBidi"/>
      <w:i/>
      <w:iCs/>
      <w:color w:val="272727" w:themeColor="text1" w:themeTint="D8"/>
      <w:szCs w:val="21"/>
    </w:rPr>
  </w:style>
  <w:style w:type="character" w:styleId="ac">
    <w:name w:val="Intense Emphasis"/>
    <w:basedOn w:val="a2"/>
    <w:uiPriority w:val="21"/>
    <w:semiHidden/>
    <w:unhideWhenUsed/>
    <w:qFormat/>
    <w:rsid w:val="008D5E06"/>
    <w:rPr>
      <w:i/>
      <w:iCs/>
      <w:color w:val="2E74B5" w:themeColor="accent1" w:themeShade="BF"/>
    </w:rPr>
  </w:style>
  <w:style w:type="paragraph" w:styleId="ad">
    <w:name w:val="Intense Quote"/>
    <w:basedOn w:val="a1"/>
    <w:next w:val="a1"/>
    <w:link w:val="Char3"/>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3">
    <w:name w:val="Έντονο απόσπ. Char"/>
    <w:basedOn w:val="a2"/>
    <w:link w:val="ad"/>
    <w:uiPriority w:val="30"/>
    <w:semiHidden/>
    <w:rsid w:val="008D5E06"/>
    <w:rPr>
      <w:i/>
      <w:iCs/>
      <w:color w:val="2E74B5" w:themeColor="accent1" w:themeShade="BF"/>
    </w:rPr>
  </w:style>
  <w:style w:type="character" w:styleId="ae">
    <w:name w:val="Intense Reference"/>
    <w:basedOn w:val="a2"/>
    <w:uiPriority w:val="32"/>
    <w:semiHidden/>
    <w:unhideWhenUsed/>
    <w:qFormat/>
    <w:rsid w:val="008D5E06"/>
    <w:rPr>
      <w:b/>
      <w:bCs/>
      <w:caps w:val="0"/>
      <w:smallCaps/>
      <w:color w:val="2E74B5" w:themeColor="accent1" w:themeShade="BF"/>
      <w:spacing w:val="5"/>
    </w:rPr>
  </w:style>
  <w:style w:type="paragraph" w:styleId="af">
    <w:name w:val="Block Text"/>
    <w:basedOn w:val="a1"/>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
    <w:name w:val="Hyperlink"/>
    <w:basedOn w:val="a2"/>
    <w:uiPriority w:val="99"/>
    <w:semiHidden/>
    <w:unhideWhenUsed/>
    <w:rsid w:val="008D5E06"/>
    <w:rPr>
      <w:color w:val="D7230D" w:themeColor="accent6" w:themeShade="BF"/>
      <w:u w:val="single"/>
    </w:rPr>
  </w:style>
  <w:style w:type="character" w:customStyle="1" w:styleId="UnresolvedMention1">
    <w:name w:val="Unresolved Mention1"/>
    <w:basedOn w:val="a2"/>
    <w:uiPriority w:val="99"/>
    <w:semiHidden/>
    <w:unhideWhenUsed/>
    <w:rsid w:val="008D5E06"/>
    <w:rPr>
      <w:color w:val="595959" w:themeColor="text1" w:themeTint="A6"/>
      <w:shd w:val="clear" w:color="auto" w:fill="E1DFDD"/>
    </w:rPr>
  </w:style>
  <w:style w:type="paragraph" w:styleId="a">
    <w:name w:val="List Number"/>
    <w:basedOn w:val="a1"/>
    <w:uiPriority w:val="11"/>
    <w:rsid w:val="00704472"/>
    <w:pPr>
      <w:numPr>
        <w:numId w:val="15"/>
      </w:numPr>
      <w:contextualSpacing/>
    </w:pPr>
  </w:style>
  <w:style w:type="table" w:styleId="40">
    <w:name w:val="Plain Table 4"/>
    <w:basedOn w:val="a3"/>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0">
    <w:name w:val="List Paragraph"/>
    <w:basedOn w:val="a1"/>
    <w:uiPriority w:val="34"/>
    <w:qFormat/>
    <w:rsid w:val="00C83CA1"/>
    <w:pPr>
      <w:spacing w:after="200" w:line="276" w:lineRule="auto"/>
      <w:ind w:left="720"/>
      <w:contextualSpacing/>
    </w:pPr>
    <w:rPr>
      <w:color w:val="auto"/>
      <w:sz w:val="22"/>
      <w:szCs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sirakis\AppData\Roaming\Microsoft\Templates\Business%20project%20scope%20report.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DDED8-E25E-480A-9509-940C96BB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project scope report.dotx</Template>
  <TotalTime>73</TotalTime>
  <Pages>4</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Dimitris Psirakis</dc:creator>
  <cp:lastModifiedBy>Sofia Taflampa</cp:lastModifiedBy>
  <cp:revision>14</cp:revision>
  <cp:lastPrinted>2025-01-22T15:16:00Z</cp:lastPrinted>
  <dcterms:created xsi:type="dcterms:W3CDTF">2026-09-01T13:55:00Z</dcterms:created>
  <dcterms:modified xsi:type="dcterms:W3CDTF">2026-09-03T14:17:00Z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