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81" w:rsidRDefault="00FD55AA" w:rsidP="00864181">
      <w:r w:rsidRPr="00FD55AA">
        <w:rPr>
          <w:rFonts w:cstheme="minorHAnsi"/>
          <w:noProof/>
          <w:lang w:eastAsia="el-GR"/>
        </w:rPr>
        <w:pict>
          <v:rect id="Rectangle 7" o:spid="_x0000_s2050" style="position:absolute;margin-left:739.8pt;margin-top:.75pt;width:415.5pt;height:44.25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" filled="f" stroked="f">
            <v:textbox>
              <w:txbxContent>
                <w:p w:rsidR="00023A9E" w:rsidRPr="00E95F89" w:rsidRDefault="001149B2" w:rsidP="00023A9E">
                  <w:pPr>
                    <w:pStyle w:val="Web"/>
                    <w:spacing w:before="0" w:beforeAutospacing="0" w:after="0" w:afterAutospacing="0"/>
                    <w:jc w:val="center"/>
                    <w:rPr>
                      <w:rFonts w:ascii="Calibri" w:hAnsi="Calibri"/>
                      <w:b/>
                      <w:bCs/>
                      <w:color w:val="00B050"/>
                      <w:kern w:val="24"/>
                      <w:sz w:val="22"/>
                      <w:szCs w:val="22"/>
                    </w:rPr>
                  </w:pPr>
                  <w:r>
                    <w:rPr>
                      <w:rFonts w:ascii="Calibri" w:hAnsi="Calibri"/>
                      <w:b/>
                      <w:bCs/>
                      <w:color w:val="1F3864" w:themeColor="accent1" w:themeShade="80"/>
                      <w:kern w:val="24"/>
                      <w:sz w:val="22"/>
                      <w:szCs w:val="22"/>
                    </w:rPr>
                    <w:t>Βουδαπέστη</w:t>
                  </w:r>
                  <w:r w:rsidR="00023A9E" w:rsidRPr="00923EB1">
                    <w:rPr>
                      <w:rFonts w:ascii="Calibri" w:hAnsi="Calibri"/>
                      <w:b/>
                      <w:bCs/>
                      <w:color w:val="1F3864" w:themeColor="accent1" w:themeShade="80"/>
                      <w:kern w:val="24"/>
                      <w:sz w:val="22"/>
                      <w:szCs w:val="22"/>
                    </w:rPr>
                    <w:t>5</w:t>
                  </w:r>
                  <w:r w:rsidR="00023A9E">
                    <w:rPr>
                      <w:rFonts w:ascii="Calibri" w:hAnsi="Calibri"/>
                      <w:b/>
                      <w:bCs/>
                      <w:color w:val="1F3864" w:themeColor="accent1" w:themeShade="80"/>
                      <w:kern w:val="24"/>
                      <w:sz w:val="22"/>
                      <w:szCs w:val="22"/>
                    </w:rPr>
                    <w:t xml:space="preserve">Ημέρες | </w:t>
                  </w:r>
                  <w:r w:rsidR="00023A9E">
                    <w:rPr>
                      <w:rFonts w:ascii="Calibri" w:hAnsi="Calibri"/>
                      <w:b/>
                      <w:bCs/>
                      <w:color w:val="00B050"/>
                      <w:kern w:val="24"/>
                      <w:sz w:val="22"/>
                      <w:szCs w:val="22"/>
                    </w:rPr>
                    <w:t>Αναλυτικό Πρόγραμμα</w:t>
                  </w:r>
                </w:p>
                <w:p w:rsidR="001149B2" w:rsidRPr="00D56526" w:rsidRDefault="001149B2" w:rsidP="001149B2">
                  <w:pPr>
                    <w:pStyle w:val="Web"/>
                    <w:spacing w:before="0" w:beforeAutospacing="0" w:after="0" w:afterAutospacing="0"/>
                    <w:jc w:val="center"/>
                    <w:rPr>
                      <w:rFonts w:ascii="Calibri" w:hAnsi="Calibri"/>
                      <w:b/>
                      <w:bCs/>
                      <w:color w:val="00B050"/>
                      <w:kern w:val="24"/>
                      <w:sz w:val="22"/>
                      <w:szCs w:val="22"/>
                    </w:rPr>
                  </w:pPr>
                  <w:r w:rsidRPr="00D56526">
                    <w:rPr>
                      <w:rFonts w:ascii="Roboto" w:eastAsia="Times New Roman" w:hAnsi="Roboto"/>
                      <w:b/>
                      <w:bCs/>
                      <w:color w:val="7030A0"/>
                      <w:kern w:val="36"/>
                      <w:sz w:val="20"/>
                      <w:szCs w:val="20"/>
                    </w:rPr>
                    <w:t>Μαγευτείτε από την απαράμιλλη γοητεία των Μαγυάρων!</w:t>
                  </w:r>
                </w:p>
                <w:p w:rsidR="00023A9E" w:rsidRDefault="00023A9E" w:rsidP="00023A9E">
                  <w:pPr>
                    <w:pStyle w:val="Web"/>
                    <w:spacing w:before="0" w:beforeAutospacing="0" w:after="0" w:afterAutospacing="0"/>
                    <w:jc w:val="center"/>
                  </w:pPr>
                </w:p>
              </w:txbxContent>
            </v:textbox>
            <w10:wrap anchorx="margin"/>
          </v:rect>
        </w:pict>
      </w:r>
    </w:p>
    <w:p w:rsidR="00023A9E" w:rsidRDefault="00023A9E" w:rsidP="00023A9E">
      <w:pPr>
        <w:spacing w:after="0" w:line="276" w:lineRule="auto"/>
        <w:rPr>
          <w:rFonts w:ascii="Calibri" w:eastAsia="Calibri" w:hAnsi="Calibri" w:cs="Calibri"/>
          <w:color w:val="000000"/>
          <w:sz w:val="24"/>
          <w:szCs w:val="28"/>
        </w:rPr>
      </w:pPr>
    </w:p>
    <w:p w:rsidR="00023A9E" w:rsidRPr="005272AA" w:rsidRDefault="00E94F63" w:rsidP="00E94F63">
      <w:pPr>
        <w:pStyle w:val="a8"/>
        <w:rPr>
          <w:sz w:val="44"/>
          <w:szCs w:val="44"/>
        </w:rPr>
      </w:pPr>
      <w:r w:rsidRPr="008C5B0D">
        <w:rPr>
          <w:sz w:val="44"/>
          <w:szCs w:val="44"/>
        </w:rPr>
        <w:t>ΧΡΙΣΤΟΥΓΕΝΝΑ ΣΤΗ</w:t>
      </w:r>
      <w:r>
        <w:rPr>
          <w:sz w:val="44"/>
          <w:szCs w:val="44"/>
        </w:rPr>
        <w:t>ΒΟΥΔΑΠΕΣΤΗ</w:t>
      </w:r>
      <w:r w:rsidR="00B50BA5" w:rsidRPr="005272AA">
        <w:rPr>
          <w:sz w:val="44"/>
          <w:szCs w:val="44"/>
        </w:rPr>
        <w:t xml:space="preserve"> 23-27/12/2023</w:t>
      </w:r>
    </w:p>
    <w:p w:rsidR="00AF40B5" w:rsidRDefault="00AF40B5" w:rsidP="001149B2">
      <w:pPr>
        <w:rPr>
          <w:rFonts w:ascii="Calibri" w:hAnsi="Calibri" w:cstheme="minorHAnsi"/>
          <w:b/>
          <w:bCs/>
          <w:color w:val="000000" w:themeColor="text1"/>
        </w:rPr>
      </w:pPr>
      <w:r>
        <w:rPr>
          <w:rFonts w:ascii="Calibri" w:hAnsi="Calibri" w:cstheme="minorHAnsi"/>
          <w:b/>
          <w:bCs/>
          <w:noProof/>
          <w:color w:val="000000" w:themeColor="text1"/>
          <w:lang w:val="en-US"/>
        </w:rPr>
        <w:drawing>
          <wp:inline distT="0" distB="0" distL="0" distR="0">
            <wp:extent cx="5274310" cy="3168650"/>
            <wp:effectExtent l="19050" t="0" r="2540" b="0"/>
            <wp:docPr id="2" name="1 - Εικόνα" descr="Budapest Christm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hristmas (3).jpg"/>
                    <pic:cNvPicPr/>
                  </pic:nvPicPr>
                  <pic:blipFill>
                    <a:blip r:embed="rId8" cstate="print"/>
                    <a:stretch>
                      <a:fillRect/>
                    </a:stretch>
                  </pic:blipFill>
                  <pic:spPr>
                    <a:xfrm>
                      <a:off x="0" y="0"/>
                      <a:ext cx="5274310" cy="3168650"/>
                    </a:xfrm>
                    <a:prstGeom prst="rect">
                      <a:avLst/>
                    </a:prstGeom>
                  </pic:spPr>
                </pic:pic>
              </a:graphicData>
            </a:graphic>
          </wp:inline>
        </w:drawing>
      </w:r>
    </w:p>
    <w:p w:rsidR="001149B2" w:rsidRPr="00B65503" w:rsidRDefault="001149B2" w:rsidP="001149B2">
      <w:pPr>
        <w:rPr>
          <w:rFonts w:ascii="Calibri" w:hAnsi="Calibri" w:cstheme="minorHAnsi"/>
          <w:b/>
          <w:bCs/>
          <w:color w:val="000000" w:themeColor="text1"/>
          <w:sz w:val="24"/>
        </w:rPr>
      </w:pPr>
      <w:r>
        <w:rPr>
          <w:rFonts w:ascii="Calibri" w:hAnsi="Calibri" w:cstheme="minorHAnsi"/>
          <w:b/>
          <w:bCs/>
          <w:color w:val="000000" w:themeColor="text1"/>
        </w:rPr>
        <w:t>1</w:t>
      </w:r>
      <w:r>
        <w:rPr>
          <w:rFonts w:ascii="Calibri" w:hAnsi="Calibri" w:cstheme="minorHAnsi"/>
          <w:b/>
          <w:bCs/>
          <w:color w:val="000000" w:themeColor="text1"/>
          <w:sz w:val="24"/>
        </w:rPr>
        <w:t xml:space="preserve">η  </w:t>
      </w:r>
      <w:r>
        <w:rPr>
          <w:rFonts w:ascii="Calibri" w:hAnsi="Calibri" w:cstheme="minorHAnsi"/>
          <w:b/>
          <w:bCs/>
          <w:color w:val="000000" w:themeColor="text1"/>
        </w:rPr>
        <w:t>ΗΜΕΡΑ</w:t>
      </w:r>
      <w:r>
        <w:rPr>
          <w:rFonts w:ascii="Calibri" w:hAnsi="Calibri" w:cstheme="minorHAnsi"/>
          <w:b/>
          <w:bCs/>
          <w:color w:val="000000" w:themeColor="text1"/>
          <w:sz w:val="24"/>
        </w:rPr>
        <w:t xml:space="preserve">: </w:t>
      </w:r>
      <w:r>
        <w:rPr>
          <w:rFonts w:ascii="Calibri" w:hAnsi="Calibri" w:cstheme="minorHAnsi"/>
          <w:b/>
          <w:bCs/>
          <w:color w:val="000000" w:themeColor="text1"/>
        </w:rPr>
        <w:t xml:space="preserve">ΑΘΗΝΑ-ΒΟΥΔΑΠΕΣΤΗ-ΞΕΝΑΓΗΣΗ ΠΟΛΗΣ </w:t>
      </w:r>
      <w:r w:rsidR="00C32D76" w:rsidRPr="00C32D76">
        <w:rPr>
          <w:rFonts w:ascii="Calibri" w:hAnsi="Calibri" w:cstheme="minorHAnsi"/>
          <w:b/>
          <w:bCs/>
          <w:color w:val="000000" w:themeColor="text1"/>
        </w:rPr>
        <w:t xml:space="preserve">&amp; ΤΟΥ </w:t>
      </w:r>
      <w:r w:rsidR="00B65503" w:rsidRPr="00B65503">
        <w:rPr>
          <w:rFonts w:ascii="Calibri" w:hAnsi="Calibri" w:cstheme="minorHAnsi"/>
          <w:b/>
          <w:bCs/>
          <w:color w:val="000000" w:themeColor="text1"/>
        </w:rPr>
        <w:t>ΚΟΙΝΟΒΟΥΛΙΟΥ (περιλαμβάνεται η είσοδος)</w:t>
      </w:r>
    </w:p>
    <w:p w:rsidR="001149B2" w:rsidRDefault="001149B2" w:rsidP="001149B2">
      <w:pPr>
        <w:jc w:val="both"/>
        <w:rPr>
          <w:rFonts w:ascii="Calibri" w:hAnsi="Calibri" w:cstheme="minorHAnsi"/>
          <w:color w:val="000000" w:themeColor="text1"/>
        </w:rPr>
      </w:pPr>
      <w:r>
        <w:rPr>
          <w:rFonts w:ascii="Calibri" w:hAnsi="Calibri" w:cstheme="minorHAnsi"/>
          <w:color w:val="000000" w:themeColor="text1"/>
        </w:rPr>
        <w:t>Συγκέντρωση στο αεροδρόμιο Ε. Βενιζέλος και πτήση για την όμορφη πόλη της Βουδαπέστης. Άφιξη στην πρωτεύουσα των Μαγυάρων και ξεκινάμε την ξενάγησή  μας από την Πέστη, με τη μεγάλη πλατεία των Ηρώων, και το εντυπωσιακό άγαλμα του αρχάγγελου Γαβριήλ μια εντυπωσιακή κατασκευή, όπου «φιλοξενούνται» τα αγάλματα των βασιλιάδων της χώρας. Εν συνεχεία θα επισκεφθείτε τον Καθεδρικό Ναό του Αγ. Στεφάνου, τη μεγαλύτερη εκκλησία της Ουγγαρίας. Θα σας εντυπωσιάσει η εσωτερική διακόσμηση καθώς και το παρεκκλήσι του ναού, όπου υπάρχει διατηρημένο το δεξί χέρι του Αγίου.</w:t>
      </w:r>
      <w:r w:rsidR="00B65503" w:rsidRPr="00B65503">
        <w:rPr>
          <w:rFonts w:ascii="Calibri" w:hAnsi="Calibri" w:cstheme="minorHAnsi"/>
          <w:color w:val="000000" w:themeColor="text1"/>
        </w:rPr>
        <w:t>(Περιλαμβάνεται η είσοδος).</w:t>
      </w:r>
      <w:r>
        <w:rPr>
          <w:rFonts w:ascii="Calibri" w:hAnsi="Calibri" w:cstheme="minorHAnsi"/>
          <w:color w:val="000000" w:themeColor="text1"/>
        </w:rPr>
        <w:t xml:space="preserve"> Έπειτα θα κατευθυνθείτε κατά μήκος του Δούναβη όπου θα θαυμάσετε τις όμορφες γέφυρες και θα φτάσετε στην πλευρά της Βούδας. Θα θαυμάσετε το Κάστρο, τον Πύργο των Ψαράδων και τον Ιστορικό Ναό του Αγ. Ματτία, που δεσπόζει στο Βόρειο τμήμα της συνοικίας του Κάστρου. Επόμενος σταθμός ο Λόφος του Γκέλλερτ και η Ακρόπολη ‹‹Citadella›› με το άγαλμα της Ελευθερίας και την συγκλονιστική θέα της Βούδας &amp; της Πέστης.</w:t>
      </w:r>
      <w:r w:rsidR="00B65503" w:rsidRPr="00B65503">
        <w:rPr>
          <w:rFonts w:ascii="Calibri" w:hAnsi="Calibri" w:cstheme="minorHAnsi"/>
          <w:color w:val="000000" w:themeColor="text1"/>
        </w:rPr>
        <w:t xml:space="preserve"> Δεν θα παραλείψουμε να ξεναγηθούμε στο εντυπωσιακό</w:t>
      </w:r>
      <w:r w:rsidR="000B135D" w:rsidRPr="000B135D">
        <w:rPr>
          <w:rFonts w:ascii="Calibri" w:hAnsi="Calibri" w:cstheme="minorHAnsi"/>
          <w:color w:val="000000" w:themeColor="text1"/>
        </w:rPr>
        <w:t xml:space="preserve"> νεογοτθικό</w:t>
      </w:r>
      <w:r w:rsidR="00B65503" w:rsidRPr="00B65503">
        <w:rPr>
          <w:rFonts w:ascii="Calibri" w:hAnsi="Calibri" w:cstheme="minorHAnsi"/>
          <w:color w:val="000000" w:themeColor="text1"/>
        </w:rPr>
        <w:t xml:space="preserve"> Κοινοβούλιο</w:t>
      </w:r>
      <w:r w:rsidR="000B135D" w:rsidRPr="000B135D">
        <w:rPr>
          <w:rFonts w:ascii="Calibri" w:hAnsi="Calibri" w:cstheme="minorHAnsi"/>
          <w:color w:val="000000" w:themeColor="text1"/>
        </w:rPr>
        <w:t xml:space="preserve"> εσωτερικά</w:t>
      </w:r>
      <w:r w:rsidR="00B65503" w:rsidRPr="00B65503">
        <w:rPr>
          <w:rFonts w:ascii="Calibri" w:hAnsi="Calibri" w:cstheme="minorHAnsi"/>
          <w:color w:val="000000" w:themeColor="text1"/>
        </w:rPr>
        <w:t>, το οποίο είναι σήμα κατατεθέν της πόλης</w:t>
      </w:r>
      <w:r w:rsidR="000B135D" w:rsidRPr="000B135D">
        <w:rPr>
          <w:rFonts w:ascii="Calibri" w:hAnsi="Calibri" w:cstheme="minorHAnsi"/>
          <w:color w:val="000000" w:themeColor="text1"/>
        </w:rPr>
        <w:t xml:space="preserve"> (περιλαμβάνεται η είσοδος).</w:t>
      </w:r>
      <w:r>
        <w:rPr>
          <w:rFonts w:ascii="Calibri" w:hAnsi="Calibri" w:cstheme="minorHAnsi"/>
          <w:color w:val="000000" w:themeColor="text1"/>
        </w:rPr>
        <w:t xml:space="preserve"> Μεταφορά και τακτοποίηση στο ξενοδοχείο μας. Για το βράδυ σας προτείνουμε κρουαζιέρα στο</w:t>
      </w:r>
      <w:r w:rsidR="000B135D" w:rsidRPr="000B135D">
        <w:rPr>
          <w:rFonts w:ascii="Calibri" w:hAnsi="Calibri" w:cstheme="minorHAnsi"/>
          <w:color w:val="000000" w:themeColor="text1"/>
        </w:rPr>
        <w:t xml:space="preserve">ν φωταγωγημένο </w:t>
      </w:r>
      <w:r>
        <w:rPr>
          <w:rFonts w:ascii="Calibri" w:hAnsi="Calibri" w:cstheme="minorHAnsi"/>
          <w:color w:val="000000" w:themeColor="text1"/>
        </w:rPr>
        <w:t xml:space="preserve"> Δούναβη</w:t>
      </w:r>
      <w:r w:rsidR="000B135D" w:rsidRPr="000B135D">
        <w:rPr>
          <w:rFonts w:ascii="Calibri" w:hAnsi="Calibri" w:cstheme="minorHAnsi"/>
          <w:color w:val="000000" w:themeColor="text1"/>
        </w:rPr>
        <w:t>, με τα εντυπωσιακά κτίρια να δεσπόζουν και στις δύο όχθες του</w:t>
      </w:r>
      <w:r>
        <w:rPr>
          <w:rFonts w:ascii="Calibri" w:hAnsi="Calibri" w:cstheme="minorHAnsi"/>
          <w:color w:val="000000" w:themeColor="text1"/>
        </w:rPr>
        <w:t>.</w:t>
      </w:r>
    </w:p>
    <w:p w:rsidR="00AF40B5" w:rsidRDefault="00AF40B5" w:rsidP="001149B2">
      <w:pPr>
        <w:rPr>
          <w:rFonts w:ascii="Calibri" w:hAnsi="Calibri" w:cstheme="minorHAnsi"/>
          <w:b/>
          <w:bCs/>
          <w:color w:val="000000" w:themeColor="text1"/>
        </w:rPr>
      </w:pPr>
      <w:r>
        <w:rPr>
          <w:rFonts w:ascii="Calibri" w:hAnsi="Calibri" w:cstheme="minorHAnsi"/>
          <w:b/>
          <w:bCs/>
          <w:noProof/>
          <w:color w:val="000000" w:themeColor="text1"/>
          <w:lang w:val="en-US"/>
        </w:rPr>
        <w:lastRenderedPageBreak/>
        <w:drawing>
          <wp:inline distT="0" distB="0" distL="0" distR="0">
            <wp:extent cx="5274310" cy="3168650"/>
            <wp:effectExtent l="19050" t="0" r="2540" b="0"/>
            <wp:docPr id="4" name="3 - Εικόνα" descr="Budapest c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city (3).jpg"/>
                    <pic:cNvPicPr/>
                  </pic:nvPicPr>
                  <pic:blipFill>
                    <a:blip r:embed="rId9" cstate="print"/>
                    <a:stretch>
                      <a:fillRect/>
                    </a:stretch>
                  </pic:blipFill>
                  <pic:spPr>
                    <a:xfrm>
                      <a:off x="0" y="0"/>
                      <a:ext cx="5274310" cy="3168650"/>
                    </a:xfrm>
                    <a:prstGeom prst="rect">
                      <a:avLst/>
                    </a:prstGeom>
                  </pic:spPr>
                </pic:pic>
              </a:graphicData>
            </a:graphic>
          </wp:inline>
        </w:drawing>
      </w:r>
    </w:p>
    <w:p w:rsidR="001149B2" w:rsidRDefault="001149B2" w:rsidP="001149B2">
      <w:pPr>
        <w:rPr>
          <w:rFonts w:ascii="Calibri" w:hAnsi="Calibri" w:cstheme="minorHAnsi"/>
          <w:b/>
          <w:bCs/>
          <w:color w:val="000000" w:themeColor="text1"/>
        </w:rPr>
      </w:pPr>
      <w:r>
        <w:rPr>
          <w:rFonts w:ascii="Calibri" w:hAnsi="Calibri" w:cstheme="minorHAnsi"/>
          <w:b/>
          <w:bCs/>
          <w:color w:val="000000" w:themeColor="text1"/>
        </w:rPr>
        <w:t>2η  ΗΜΕΡΑ: ΒΟΥΔΑΠΕΣΤΗ-</w:t>
      </w:r>
      <w:r w:rsidR="002243E9">
        <w:rPr>
          <w:rFonts w:ascii="Calibri" w:hAnsi="Calibri" w:cstheme="minorHAnsi"/>
          <w:b/>
          <w:bCs/>
          <w:color w:val="000000" w:themeColor="text1"/>
        </w:rPr>
        <w:t>ΧΡΙΣΤΟΥΓΕΝΝΙΑΤΙΚΕΣ ΑΓΟΡΕΣ</w:t>
      </w:r>
    </w:p>
    <w:p w:rsidR="00E756BC" w:rsidRDefault="001149B2" w:rsidP="00E756BC">
      <w:pPr>
        <w:jc w:val="both"/>
        <w:rPr>
          <w:rFonts w:ascii="Calibri" w:hAnsi="Calibri" w:cs="Calibri"/>
        </w:rPr>
      </w:pPr>
      <w:r>
        <w:rPr>
          <w:rFonts w:ascii="Calibri" w:hAnsi="Calibri" w:cs="Calibri"/>
          <w:color w:val="000000" w:themeColor="text1"/>
        </w:rPr>
        <w:t xml:space="preserve">Πρόγευμα και </w:t>
      </w:r>
      <w:r w:rsidR="002243E9" w:rsidRPr="002243E9">
        <w:rPr>
          <w:rFonts w:ascii="Calibri" w:hAnsi="Calibri" w:cstheme="minorHAnsi"/>
          <w:color w:val="000000" w:themeColor="text1"/>
        </w:rPr>
        <w:t xml:space="preserve">σήμερα </w:t>
      </w:r>
      <w:r w:rsidR="002243E9">
        <w:rPr>
          <w:rFonts w:ascii="Calibri" w:hAnsi="Calibri" w:cstheme="minorHAnsi"/>
          <w:color w:val="000000" w:themeColor="text1"/>
        </w:rPr>
        <w:t xml:space="preserve"> με</w:t>
      </w:r>
      <w:r w:rsidR="002243E9" w:rsidRPr="002243E9">
        <w:rPr>
          <w:rFonts w:ascii="Calibri" w:hAnsi="Calibri" w:cstheme="minorHAnsi"/>
          <w:color w:val="000000" w:themeColor="text1"/>
        </w:rPr>
        <w:t xml:space="preserve"> τη</w:t>
      </w:r>
      <w:r w:rsidR="002243E9" w:rsidRPr="00C32D76">
        <w:rPr>
          <w:rFonts w:ascii="Calibri" w:hAnsi="Calibri" w:cstheme="minorHAnsi"/>
          <w:color w:val="000000" w:themeColor="text1"/>
        </w:rPr>
        <w:t>ν</w:t>
      </w:r>
      <w:r w:rsidR="002243E9" w:rsidRPr="002243E9">
        <w:rPr>
          <w:rFonts w:ascii="Calibri" w:hAnsi="Calibri" w:cstheme="minorHAnsi"/>
          <w:color w:val="000000" w:themeColor="text1"/>
        </w:rPr>
        <w:t>σ</w:t>
      </w:r>
      <w:r w:rsidR="002243E9">
        <w:rPr>
          <w:rFonts w:ascii="Calibri" w:hAnsi="Calibri" w:cstheme="minorHAnsi"/>
          <w:color w:val="000000" w:themeColor="text1"/>
        </w:rPr>
        <w:t>υνοδεία του ξεναγού μας , θα επισκεφθούμε τις πανέμορφες Χριστουγεννιάτικες αγορές της πόλη για να νιώσετε την Χριστουγεννιάτικη ατμόσφαιρα. Μην παραλείψετε να δοκιμάσετε ψητά λουκάνικα , γεμιστό λάχανο , στρούντελ , λάγγος και όπως επίσης και τα Χριστουγεννιάτικα μπισκότα.</w:t>
      </w:r>
      <w:r w:rsidR="00C32D76" w:rsidRPr="00C32D76">
        <w:rPr>
          <w:rFonts w:ascii="Calibri" w:hAnsi="Calibri" w:cstheme="minorHAnsi"/>
          <w:color w:val="000000" w:themeColor="text1"/>
        </w:rPr>
        <w:t xml:space="preserve"> Για να αποκτήσει ιδιαίτερο ενδιαφέρον η ημέρα σας, μπορείτε να δείτε το πάρκο </w:t>
      </w:r>
      <w:r w:rsidR="00C32D76">
        <w:rPr>
          <w:rFonts w:ascii="Calibri" w:hAnsi="Calibri" w:cstheme="minorHAnsi"/>
          <w:color w:val="000000" w:themeColor="text1"/>
        </w:rPr>
        <w:t xml:space="preserve">Varosliget , </w:t>
      </w:r>
      <w:r w:rsidR="00C32D76" w:rsidRPr="00C32D76">
        <w:rPr>
          <w:rFonts w:ascii="Calibri" w:hAnsi="Calibri" w:cstheme="minorHAnsi"/>
          <w:color w:val="000000" w:themeColor="text1"/>
        </w:rPr>
        <w:t xml:space="preserve">όπου υπάρχουν τα περίφημα λουτρά Σέτσενι , ο Ζωολογικός κήπος και </w:t>
      </w:r>
      <w:r w:rsidR="00B65503" w:rsidRPr="00C32D76">
        <w:rPr>
          <w:rFonts w:ascii="Calibri" w:hAnsi="Calibri" w:cstheme="minorHAnsi"/>
          <w:color w:val="000000" w:themeColor="text1"/>
        </w:rPr>
        <w:t>ενδιαφέροντα</w:t>
      </w:r>
      <w:r w:rsidR="00C32D76" w:rsidRPr="00C32D76">
        <w:rPr>
          <w:rFonts w:ascii="Calibri" w:hAnsi="Calibri" w:cstheme="minorHAnsi"/>
          <w:color w:val="000000" w:themeColor="text1"/>
        </w:rPr>
        <w:t xml:space="preserve"> μουσεία.</w:t>
      </w:r>
      <w:r w:rsidR="00E756BC">
        <w:rPr>
          <w:rFonts w:ascii="Calibri" w:hAnsi="Calibri" w:cs="Calibri"/>
        </w:rPr>
        <w:t xml:space="preserve">Για την παραμονή των Χριστουγέννων θα σας έχουμε πρόταση για Παραδοσιακό Δείπνο με τσιγγάνικα βιολιά και </w:t>
      </w:r>
      <w:r w:rsidR="00E756BC" w:rsidRPr="00B65503">
        <w:rPr>
          <w:rFonts w:ascii="Calibri" w:hAnsi="Calibri" w:cs="Calibri"/>
        </w:rPr>
        <w:t xml:space="preserve">τοπικούς </w:t>
      </w:r>
      <w:r w:rsidR="00E756BC">
        <w:rPr>
          <w:rFonts w:ascii="Calibri" w:hAnsi="Calibri" w:cs="Calibri"/>
        </w:rPr>
        <w:t>χορούς.</w:t>
      </w:r>
    </w:p>
    <w:p w:rsidR="00AF40B5" w:rsidRDefault="00AF40B5" w:rsidP="00E756BC">
      <w:pPr>
        <w:jc w:val="both"/>
        <w:rPr>
          <w:rFonts w:ascii="Calibri" w:hAnsi="Calibri" w:cs="Calibri"/>
          <w:color w:val="000000"/>
        </w:rPr>
      </w:pPr>
      <w:r>
        <w:rPr>
          <w:rFonts w:ascii="Calibri" w:hAnsi="Calibri" w:cs="Calibri"/>
          <w:noProof/>
          <w:color w:val="000000"/>
          <w:lang w:val="en-US"/>
        </w:rPr>
        <w:drawing>
          <wp:inline distT="0" distB="0" distL="0" distR="0">
            <wp:extent cx="5274310" cy="3168650"/>
            <wp:effectExtent l="19050" t="0" r="2540" b="0"/>
            <wp:docPr id="5" name="4 - Εικόνα" descr="Budapest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lights.jpg"/>
                    <pic:cNvPicPr/>
                  </pic:nvPicPr>
                  <pic:blipFill>
                    <a:blip r:embed="rId10"/>
                    <a:stretch>
                      <a:fillRect/>
                    </a:stretch>
                  </pic:blipFill>
                  <pic:spPr>
                    <a:xfrm>
                      <a:off x="0" y="0"/>
                      <a:ext cx="5274310" cy="3168650"/>
                    </a:xfrm>
                    <a:prstGeom prst="rect">
                      <a:avLst/>
                    </a:prstGeom>
                  </pic:spPr>
                </pic:pic>
              </a:graphicData>
            </a:graphic>
          </wp:inline>
        </w:drawing>
      </w:r>
    </w:p>
    <w:p w:rsidR="00E756BC" w:rsidRDefault="001149B2" w:rsidP="00E756BC">
      <w:pPr>
        <w:rPr>
          <w:rFonts w:ascii="Calibri" w:eastAsia="Times New Roman" w:hAnsi="Calibri" w:cs="Calibri"/>
          <w:b/>
          <w:bCs/>
          <w:color w:val="000000" w:themeColor="text1"/>
          <w:kern w:val="24"/>
          <w:lang w:eastAsia="el-GR"/>
        </w:rPr>
      </w:pPr>
      <w:r>
        <w:rPr>
          <w:rFonts w:ascii="Calibri" w:hAnsi="Calibri" w:cstheme="minorHAnsi"/>
          <w:b/>
          <w:bCs/>
          <w:color w:val="000000" w:themeColor="text1"/>
        </w:rPr>
        <w:t xml:space="preserve">3η  ΗΜΕΡΑ: </w:t>
      </w:r>
      <w:r>
        <w:rPr>
          <w:rFonts w:ascii="Calibri" w:eastAsia="Times New Roman" w:hAnsi="Calibri" w:cs="Calibri"/>
          <w:b/>
          <w:bCs/>
          <w:color w:val="000000" w:themeColor="text1"/>
          <w:kern w:val="24"/>
          <w:lang w:eastAsia="el-GR"/>
        </w:rPr>
        <w:t xml:space="preserve">ΒΟΥΔΑΠΕΣΤΗ </w:t>
      </w:r>
      <w:r w:rsidR="00C14C51" w:rsidRPr="00C14C51">
        <w:rPr>
          <w:rFonts w:ascii="Calibri" w:eastAsia="Times New Roman" w:hAnsi="Calibri" w:cs="Calibri"/>
          <w:b/>
          <w:bCs/>
          <w:color w:val="000000" w:themeColor="text1"/>
          <w:kern w:val="24"/>
          <w:lang w:eastAsia="el-GR"/>
        </w:rPr>
        <w:t xml:space="preserve">– </w:t>
      </w:r>
      <w:r w:rsidR="00C14C51">
        <w:rPr>
          <w:rFonts w:ascii="Calibri" w:eastAsia="Times New Roman" w:hAnsi="Calibri" w:cs="Calibri"/>
          <w:b/>
          <w:bCs/>
          <w:color w:val="000000" w:themeColor="text1"/>
          <w:kern w:val="24"/>
          <w:lang w:eastAsia="el-GR"/>
        </w:rPr>
        <w:t>(</w:t>
      </w:r>
      <w:r w:rsidR="00C14C51" w:rsidRPr="00C14C51">
        <w:rPr>
          <w:rFonts w:ascii="Calibri" w:eastAsia="Times New Roman" w:hAnsi="Calibri" w:cs="Calibri"/>
          <w:b/>
          <w:bCs/>
          <w:color w:val="000000" w:themeColor="text1"/>
          <w:kern w:val="24"/>
          <w:lang w:eastAsia="el-GR"/>
        </w:rPr>
        <w:t>ΠΑΛΑΤΙ ΣΙΣΣΥΣ G</w:t>
      </w:r>
      <w:r w:rsidR="00C14C51">
        <w:rPr>
          <w:rFonts w:ascii="Calibri" w:eastAsia="Times New Roman" w:hAnsi="Calibri" w:cs="Calibri"/>
          <w:b/>
          <w:bCs/>
          <w:color w:val="000000" w:themeColor="text1"/>
          <w:kern w:val="24"/>
          <w:lang w:eastAsia="el-GR"/>
        </w:rPr>
        <w:t>ODOLLO)</w:t>
      </w:r>
    </w:p>
    <w:p w:rsidR="00C32D76" w:rsidRDefault="00C32D76" w:rsidP="001149B2">
      <w:pPr>
        <w:rPr>
          <w:rFonts w:ascii="Calibri" w:hAnsi="Calibri" w:cs="Calibri"/>
        </w:rPr>
      </w:pPr>
      <w:r w:rsidRPr="00C32D76">
        <w:rPr>
          <w:rFonts w:ascii="Calibri" w:hAnsi="Calibri" w:cs="Calibri"/>
          <w:color w:val="000000" w:themeColor="text1"/>
        </w:rPr>
        <w:lastRenderedPageBreak/>
        <w:t xml:space="preserve">Μετά το πρωινό </w:t>
      </w:r>
      <w:r>
        <w:rPr>
          <w:rFonts w:ascii="Calibri" w:hAnsi="Calibri" w:cs="Calibri"/>
          <w:color w:val="000000" w:themeColor="text1"/>
        </w:rPr>
        <w:t xml:space="preserve">ελεύθερος χρόνος τον οποίο μπορείτε να αξιοποιήσετε </w:t>
      </w:r>
      <w:r>
        <w:rPr>
          <w:rFonts w:ascii="Calibri" w:hAnsi="Calibri" w:cs="Calibri"/>
        </w:rPr>
        <w:t>επισκεπτόμενοι την πανέμορφη κλειστή αγορά. Εδώ θα έχετε την ευκαιρία να αγοράσετε το περίφημο ουγγαρέζικο σαλάμι, τα τοπικά ποτά Ούνικουμ και Παλίνκα, καθώς και τα ονομαστά τους κρασιά. Επίσης τα μουσεία της πόλης ,όπως το Εθνικό Μουσείο και το Μουσείο Ιστορίας της Τέχνης. Μην παραλείψετε να δοκιμάσετε τα γλυκά που κοσμούν τις βιτρίνες των παραδοσιακών ζαχαροπλαστείων Gerbeud και Central.</w:t>
      </w:r>
      <w:r w:rsidR="00C14C51" w:rsidRPr="00C14C51">
        <w:rPr>
          <w:rFonts w:ascii="Calibri" w:hAnsi="Calibri" w:cs="Calibri"/>
        </w:rPr>
        <w:t xml:space="preserve"> Εναλλακτικά για όσους επιθυμούν μπορούν να συμμετάσχουν προαιρετικά στην εκδρομή στο παλάτιGödöllő</w:t>
      </w:r>
      <w:r w:rsidR="000E0CB4">
        <w:rPr>
          <w:rFonts w:ascii="Calibri" w:hAnsi="Calibri" w:cs="Calibri"/>
        </w:rPr>
        <w:t>. Μόλις 30χλμ από την Βουδαπέστη θα συναντήσουμε ένα αριστούργημα του Ουγγρικού μπαρόκ</w:t>
      </w:r>
      <w:r w:rsidR="0041067E">
        <w:rPr>
          <w:rFonts w:ascii="Calibri" w:hAnsi="Calibri" w:cs="Calibri"/>
        </w:rPr>
        <w:t xml:space="preserve"> , πρώην επίσημη κατοικία των Αυστρο</w:t>
      </w:r>
      <w:r w:rsidR="00E034AB">
        <w:rPr>
          <w:rFonts w:ascii="Calibri" w:hAnsi="Calibri" w:cs="Calibri"/>
        </w:rPr>
        <w:t>ουγγρικών μοναρχών . Ένα ρομαντικό και συγχρόνως εντυπωσιακό μουσείο που μας μεταφέρει στην εποχή της πριγκίπισσας Σίσσυς , αγαπημένης των Ούγγρων.</w:t>
      </w:r>
    </w:p>
    <w:p w:rsidR="00AF40B5" w:rsidRPr="00D63924" w:rsidRDefault="00AF40B5" w:rsidP="001149B2">
      <w:pPr>
        <w:rPr>
          <w:rFonts w:ascii="Calibri" w:eastAsia="Times New Roman" w:hAnsi="Calibri" w:cs="Calibri"/>
          <w:b/>
          <w:bCs/>
          <w:color w:val="000000" w:themeColor="text1"/>
          <w:kern w:val="24"/>
          <w:lang w:eastAsia="el-GR"/>
        </w:rPr>
      </w:pPr>
      <w:r>
        <w:rPr>
          <w:rFonts w:ascii="Calibri" w:eastAsia="Times New Roman" w:hAnsi="Calibri" w:cs="Calibri"/>
          <w:b/>
          <w:bCs/>
          <w:noProof/>
          <w:color w:val="000000" w:themeColor="text1"/>
          <w:kern w:val="24"/>
          <w:lang w:val="en-US"/>
        </w:rPr>
        <w:drawing>
          <wp:inline distT="0" distB="0" distL="0" distR="0">
            <wp:extent cx="5274310" cy="3168650"/>
            <wp:effectExtent l="19050" t="0" r="2540" b="0"/>
            <wp:docPr id="6" name="5 - Εικόνα" descr="Budapest Xmas mark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apest Xmas market (3).jpg"/>
                    <pic:cNvPicPr/>
                  </pic:nvPicPr>
                  <pic:blipFill>
                    <a:blip r:embed="rId11" cstate="print"/>
                    <a:stretch>
                      <a:fillRect/>
                    </a:stretch>
                  </pic:blipFill>
                  <pic:spPr>
                    <a:xfrm>
                      <a:off x="0" y="0"/>
                      <a:ext cx="5274310" cy="3168650"/>
                    </a:xfrm>
                    <a:prstGeom prst="rect">
                      <a:avLst/>
                    </a:prstGeom>
                  </pic:spPr>
                </pic:pic>
              </a:graphicData>
            </a:graphic>
          </wp:inline>
        </w:drawing>
      </w:r>
    </w:p>
    <w:p w:rsidR="001149B2" w:rsidRDefault="001149B2" w:rsidP="001149B2">
      <w:pPr>
        <w:jc w:val="both"/>
        <w:rPr>
          <w:rFonts w:ascii="Calibri" w:hAnsi="Calibri" w:cs="Calibri"/>
          <w:b/>
          <w:color w:val="000000" w:themeColor="text1"/>
        </w:rPr>
      </w:pPr>
      <w:bookmarkStart w:id="0" w:name="_Hlk83829670"/>
      <w:r>
        <w:rPr>
          <w:rFonts w:ascii="Calibri" w:hAnsi="Calibri" w:cs="Calibri"/>
          <w:b/>
          <w:bCs/>
          <w:color w:val="000000" w:themeColor="text1"/>
        </w:rPr>
        <w:t>4η  ΗΜΕΡΑ:</w:t>
      </w:r>
      <w:r>
        <w:rPr>
          <w:rFonts w:ascii="Calibri" w:hAnsi="Calibri" w:cs="Calibri"/>
          <w:b/>
          <w:color w:val="000000" w:themeColor="text1"/>
        </w:rPr>
        <w:t xml:space="preserve">ΒΟΥΔΑΠΕΣΤΗ – </w:t>
      </w:r>
      <w:r w:rsidR="00C32D76">
        <w:rPr>
          <w:rFonts w:ascii="Calibri" w:eastAsia="Times New Roman" w:hAnsi="Calibri" w:cs="Calibri"/>
          <w:b/>
          <w:bCs/>
          <w:color w:val="000000" w:themeColor="text1"/>
          <w:kern w:val="24"/>
          <w:lang w:eastAsia="el-GR"/>
        </w:rPr>
        <w:t>ΠΑΡΑΔΟΥΝΑΒΙΑ ΧΩΡΙΑ</w:t>
      </w:r>
    </w:p>
    <w:bookmarkEnd w:id="0"/>
    <w:p w:rsidR="00C32D76" w:rsidRDefault="00C32D76" w:rsidP="00C32D76">
      <w:pPr>
        <w:jc w:val="both"/>
        <w:rPr>
          <w:rFonts w:ascii="Calibri" w:hAnsi="Calibri" w:cs="Calibri"/>
        </w:rPr>
      </w:pPr>
      <w:r>
        <w:rPr>
          <w:rFonts w:ascii="Calibri" w:hAnsi="Calibri" w:cs="Calibri"/>
        </w:rPr>
        <w:t>Πρόγευμα</w:t>
      </w:r>
      <w:r w:rsidR="00D63924">
        <w:rPr>
          <w:rFonts w:ascii="Calibri" w:hAnsi="Calibri" w:cs="Calibri"/>
        </w:rPr>
        <w:t>και α</w:t>
      </w:r>
      <w:r>
        <w:rPr>
          <w:rFonts w:ascii="Calibri" w:hAnsi="Calibri" w:cs="Calibri"/>
        </w:rPr>
        <w:t>ναχώρηση για την όμορφη διαδρομή στην Καμπή του Δούναβη. Πρώτος σταθμός το χωριό των καλλιτεχνών, ο Αγ. Ανδρέας, με τα γραφικά σοκάκια και τα όμορφα τουριστικά καταστήματα, η περιοχή φημίζεται για τα καλά κρασιά. Συνεχίζουμε για το Βίσσεγκραντ,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Ακολουθεί βόλτα στην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Επιστροφή το απόγευμα στη Βουδαπέστη.</w:t>
      </w:r>
    </w:p>
    <w:p w:rsidR="00AF40B5" w:rsidRDefault="00AF40B5" w:rsidP="00C32D76">
      <w:pPr>
        <w:jc w:val="both"/>
        <w:rPr>
          <w:rFonts w:ascii="Calibri" w:hAnsi="Calibri" w:cs="Calibri"/>
        </w:rPr>
      </w:pPr>
      <w:r>
        <w:rPr>
          <w:rFonts w:ascii="Calibri" w:hAnsi="Calibri" w:cs="Calibri"/>
          <w:noProof/>
          <w:lang w:val="en-US"/>
        </w:rPr>
        <w:lastRenderedPageBreak/>
        <w:drawing>
          <wp:inline distT="0" distB="0" distL="0" distR="0">
            <wp:extent cx="5274310" cy="3168650"/>
            <wp:effectExtent l="19050" t="0" r="2540" b="0"/>
            <wp:docPr id="8" name="7 - Εικόνα" descr="Stur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rovo.jpg"/>
                    <pic:cNvPicPr/>
                  </pic:nvPicPr>
                  <pic:blipFill>
                    <a:blip r:embed="rId12" cstate="print"/>
                    <a:stretch>
                      <a:fillRect/>
                    </a:stretch>
                  </pic:blipFill>
                  <pic:spPr>
                    <a:xfrm>
                      <a:off x="0" y="0"/>
                      <a:ext cx="5274310" cy="3168650"/>
                    </a:xfrm>
                    <a:prstGeom prst="rect">
                      <a:avLst/>
                    </a:prstGeom>
                  </pic:spPr>
                </pic:pic>
              </a:graphicData>
            </a:graphic>
          </wp:inline>
        </w:drawing>
      </w:r>
    </w:p>
    <w:p w:rsidR="001149B2" w:rsidRDefault="001149B2" w:rsidP="001149B2">
      <w:pPr>
        <w:jc w:val="both"/>
        <w:rPr>
          <w:rFonts w:ascii="Calibri" w:hAnsi="Calibri" w:cs="Calibri"/>
          <w:b/>
          <w:color w:val="000000" w:themeColor="text1"/>
        </w:rPr>
      </w:pPr>
      <w:r>
        <w:rPr>
          <w:rFonts w:ascii="Calibri" w:hAnsi="Calibri" w:cs="Calibri"/>
          <w:b/>
          <w:bCs/>
          <w:color w:val="000000" w:themeColor="text1"/>
        </w:rPr>
        <w:t>5η  ΗΜΕΡΑ:</w:t>
      </w:r>
      <w:r>
        <w:rPr>
          <w:rFonts w:ascii="Calibri" w:hAnsi="Calibri" w:cs="Calibri"/>
          <w:b/>
          <w:color w:val="000000" w:themeColor="text1"/>
        </w:rPr>
        <w:t>ΒΟΥΔΑΠΕΣΤΗ – ΠΤΗΣΗ ΓΙΑ ΑΘΗΝΑ</w:t>
      </w:r>
    </w:p>
    <w:p w:rsidR="001149B2" w:rsidRPr="00E756BC" w:rsidRDefault="001149B2" w:rsidP="00023A9E">
      <w:pPr>
        <w:jc w:val="both"/>
        <w:rPr>
          <w:rFonts w:ascii="Calibri" w:hAnsi="Calibri" w:cstheme="minorHAnsi"/>
          <w:color w:val="000000" w:themeColor="text1"/>
        </w:rPr>
      </w:pPr>
      <w:r>
        <w:rPr>
          <w:rFonts w:ascii="Calibri" w:hAnsi="Calibri" w:cstheme="minorHAnsi"/>
          <w:color w:val="000000" w:themeColor="text1"/>
        </w:rPr>
        <w:t>Μετά το πρόγευμα</w:t>
      </w:r>
      <w:r w:rsidR="00D63924">
        <w:rPr>
          <w:rFonts w:ascii="Calibri" w:hAnsi="Calibri" w:cstheme="minorHAnsi"/>
          <w:color w:val="000000" w:themeColor="text1"/>
        </w:rPr>
        <w:t>,</w:t>
      </w:r>
      <w:r w:rsidR="000B135D" w:rsidRPr="000B135D">
        <w:rPr>
          <w:rFonts w:ascii="Calibri" w:hAnsi="Calibri" w:cstheme="minorHAnsi"/>
          <w:color w:val="000000" w:themeColor="text1"/>
        </w:rPr>
        <w:t xml:space="preserve"> ελεύθερος χρόνος που μπορείτε να τον αξιοποιήσετε όπως εσείς επιθυμείτε και στην συνέχεια</w:t>
      </w:r>
      <w:r>
        <w:rPr>
          <w:rFonts w:ascii="Calibri" w:hAnsi="Calibri" w:cstheme="minorHAnsi"/>
          <w:color w:val="000000" w:themeColor="text1"/>
        </w:rPr>
        <w:t xml:space="preserve"> θα αναχωρήσουμε για το αεροδρόμιο της Βουδαπέστης , με τις καλύτερες αναμνήσεις από την υπέροχη αυτή πόλη. </w:t>
      </w:r>
    </w:p>
    <w:p w:rsidR="005272AA" w:rsidRDefault="005272AA" w:rsidP="001149B2">
      <w:pPr>
        <w:spacing w:line="256" w:lineRule="auto"/>
        <w:jc w:val="both"/>
        <w:rPr>
          <w:rFonts w:ascii="Calibri Light" w:eastAsia="Calibri" w:hAnsi="Calibri Light" w:cs="Calibri Light"/>
          <w:b/>
          <w:color w:val="179D4A"/>
        </w:rPr>
      </w:pPr>
    </w:p>
    <w:p w:rsidR="001149B2" w:rsidRDefault="001149B2" w:rsidP="001149B2">
      <w:pPr>
        <w:spacing w:line="256" w:lineRule="auto"/>
        <w:jc w:val="both"/>
        <w:rPr>
          <w:rFonts w:ascii="Calibri Light" w:eastAsia="Calibri" w:hAnsi="Calibri Light" w:cs="Calibri Light"/>
          <w:b/>
          <w:color w:val="C00000"/>
          <w:sz w:val="20"/>
          <w:szCs w:val="20"/>
        </w:rPr>
      </w:pPr>
      <w:r>
        <w:rPr>
          <w:rFonts w:ascii="Calibri Light" w:eastAsia="Calibri" w:hAnsi="Calibri Light" w:cs="Calibri Light"/>
          <w:b/>
          <w:color w:val="179D4A"/>
        </w:rPr>
        <w:t xml:space="preserve">ΠΕΡΙΛΑΜΒΑΝΟΝΤΑΙ: </w:t>
      </w:r>
      <w:r>
        <w:rPr>
          <w:rFonts w:ascii="Calibri Light" w:eastAsia="Calibri" w:hAnsi="Calibri Light" w:cs="Calibri Light"/>
          <w:b/>
          <w:color w:val="C00000"/>
        </w:rPr>
        <w:t xml:space="preserve">                                                        ΔΕΝ ΠΕΡΙΛΑΜΒΑΝΟΝΤΑΙ:</w:t>
      </w: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8"/>
        <w:gridCol w:w="3968"/>
      </w:tblGrid>
      <w:tr w:rsidR="001149B2" w:rsidTr="00D63924">
        <w:trPr>
          <w:trHeight w:val="740"/>
        </w:trPr>
        <w:tc>
          <w:tcPr>
            <w:tcW w:w="4338" w:type="dxa"/>
          </w:tcPr>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 xml:space="preserve">Αεροπορικά εισιτήρια Αθήνα – Βουδαπέστη – Αθήνα  με απευθείας πτήσεις της </w:t>
            </w:r>
            <w:r w:rsidR="00E756BC">
              <w:rPr>
                <w:rFonts w:cs="Calibri"/>
                <w:color w:val="000000" w:themeColor="text1"/>
              </w:rPr>
              <w:t>SKYEXPRESS</w:t>
            </w:r>
          </w:p>
          <w:p w:rsidR="00E756BC" w:rsidRDefault="00F27206" w:rsidP="00E756BC">
            <w:pPr>
              <w:pStyle w:val="a6"/>
              <w:numPr>
                <w:ilvl w:val="0"/>
                <w:numId w:val="7"/>
              </w:numPr>
              <w:ind w:right="305"/>
              <w:rPr>
                <w:rFonts w:cstheme="minorHAnsi"/>
                <w:lang w:val="el-GR"/>
              </w:rPr>
            </w:pPr>
            <w:r w:rsidRPr="00F27206">
              <w:rPr>
                <w:rFonts w:cstheme="minorHAnsi"/>
                <w:lang w:val="el-GR"/>
              </w:rPr>
              <w:t>1 αποσκευή  2</w:t>
            </w:r>
            <w:r w:rsidR="005C3DED" w:rsidRPr="00B50BA5">
              <w:rPr>
                <w:rFonts w:cstheme="minorHAnsi"/>
                <w:lang w:val="el-GR"/>
              </w:rPr>
              <w:t>0</w:t>
            </w:r>
            <w:r w:rsidRPr="00F27206">
              <w:rPr>
                <w:rFonts w:cstheme="minorHAnsi"/>
                <w:lang w:val="el-GR"/>
              </w:rPr>
              <w:t xml:space="preserve"> κιλών και μία χειραποσκευή 8 κιλών ανά επιβάτη.</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Διαμονή σε ξενοδοχεία  4*,5* της επιλογής σας με πρωινό σε μπουφέ</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Ξενάγηση της πόλης με Ελληνόφωνο ξεναγό</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Είσοδος στον Καθεδρικό Ναό του Αγίου Στεφάνου</w:t>
            </w:r>
          </w:p>
          <w:p w:rsidR="00E756BC" w:rsidRPr="00E756BC" w:rsidRDefault="000B135D" w:rsidP="00E756BC">
            <w:pPr>
              <w:pStyle w:val="a6"/>
              <w:numPr>
                <w:ilvl w:val="0"/>
                <w:numId w:val="7"/>
              </w:numPr>
              <w:ind w:right="305"/>
              <w:rPr>
                <w:rFonts w:cstheme="minorHAnsi"/>
                <w:lang w:val="el-GR"/>
              </w:rPr>
            </w:pPr>
            <w:r w:rsidRPr="00E756BC">
              <w:rPr>
                <w:rFonts w:cs="Calibri"/>
                <w:color w:val="000000" w:themeColor="text1"/>
                <w:lang w:val="el-GR"/>
              </w:rPr>
              <w:t>Ξενάγηση στο Κοινοβούλιο συμπεριλαμβανομένης της εισόδου</w:t>
            </w:r>
          </w:p>
          <w:p w:rsidR="00E756BC"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Επίσκεψη στις Χριστουγεννιάτικες αγορές της Πόλης</w:t>
            </w:r>
          </w:p>
          <w:p w:rsidR="001149B2" w:rsidRPr="00E756BC" w:rsidRDefault="001149B2" w:rsidP="00E756BC">
            <w:pPr>
              <w:pStyle w:val="a6"/>
              <w:numPr>
                <w:ilvl w:val="0"/>
                <w:numId w:val="7"/>
              </w:numPr>
              <w:ind w:right="305"/>
              <w:rPr>
                <w:rFonts w:cstheme="minorHAnsi"/>
                <w:lang w:val="el-GR"/>
              </w:rPr>
            </w:pPr>
            <w:r w:rsidRPr="00E756BC">
              <w:rPr>
                <w:rFonts w:cs="Calibri"/>
                <w:color w:val="000000" w:themeColor="text1"/>
                <w:lang w:val="el-GR"/>
              </w:rPr>
              <w:t>Εκδρομή στα Παραδουνάβια χωριά</w:t>
            </w:r>
          </w:p>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lastRenderedPageBreak/>
              <w:t>Μεταφορές από/προς το αεροδρόμιο</w:t>
            </w:r>
          </w:p>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Ενημερωτικά έντυπα</w:t>
            </w:r>
          </w:p>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Ταξιδιωτική ασφάλεια αστικής ευθύνης</w:t>
            </w:r>
          </w:p>
          <w:p w:rsidR="001149B2" w:rsidRDefault="001149B2" w:rsidP="00F27206">
            <w:pPr>
              <w:numPr>
                <w:ilvl w:val="0"/>
                <w:numId w:val="7"/>
              </w:numPr>
              <w:ind w:right="163"/>
              <w:contextualSpacing/>
              <w:rPr>
                <w:rFonts w:cs="Calibri"/>
                <w:color w:val="000000" w:themeColor="text1"/>
                <w:lang w:val="el-GR"/>
              </w:rPr>
            </w:pPr>
            <w:r>
              <w:rPr>
                <w:rFonts w:cs="Calibri"/>
                <w:color w:val="000000" w:themeColor="text1"/>
                <w:lang w:val="el-GR"/>
              </w:rPr>
              <w:t>Φ.Π.Α.</w:t>
            </w:r>
          </w:p>
          <w:p w:rsidR="001149B2" w:rsidRDefault="001149B2">
            <w:pPr>
              <w:ind w:left="360" w:right="163"/>
              <w:rPr>
                <w:rFonts w:ascii="Calibri Light" w:hAnsi="Calibri Light" w:cs="Calibri Light"/>
                <w:color w:val="000000"/>
                <w:lang w:val="el-GR"/>
              </w:rPr>
            </w:pPr>
          </w:p>
          <w:p w:rsidR="00D63924" w:rsidRDefault="00D63924">
            <w:pPr>
              <w:ind w:left="360" w:right="163"/>
              <w:rPr>
                <w:rFonts w:ascii="Calibri Light" w:hAnsi="Calibri Light" w:cs="Calibri Light"/>
                <w:color w:val="000000"/>
                <w:lang w:val="el-GR"/>
              </w:rPr>
            </w:pPr>
          </w:p>
        </w:tc>
        <w:tc>
          <w:tcPr>
            <w:tcW w:w="3968" w:type="dxa"/>
            <w:hideMark/>
          </w:tcPr>
          <w:p w:rsidR="001149B2" w:rsidRDefault="001149B2" w:rsidP="001149B2">
            <w:pPr>
              <w:numPr>
                <w:ilvl w:val="0"/>
                <w:numId w:val="7"/>
              </w:numPr>
              <w:spacing w:line="276" w:lineRule="auto"/>
              <w:contextualSpacing/>
              <w:rPr>
                <w:rFonts w:cs="Calibri"/>
                <w:lang w:val="el-GR"/>
              </w:rPr>
            </w:pPr>
            <w:r>
              <w:rPr>
                <w:rFonts w:cs="Calibri"/>
                <w:lang w:val="el-GR"/>
              </w:rPr>
              <w:lastRenderedPageBreak/>
              <w:t>Φόροι αεροδρομίων (</w:t>
            </w:r>
            <w:r w:rsidR="00E756BC">
              <w:rPr>
                <w:rFonts w:cs="Calibri"/>
              </w:rPr>
              <w:t>20</w:t>
            </w:r>
            <w:r>
              <w:rPr>
                <w:rFonts w:cs="Calibri"/>
                <w:lang w:val="el-GR"/>
              </w:rPr>
              <w:t>0 €)</w:t>
            </w:r>
          </w:p>
          <w:p w:rsidR="001149B2" w:rsidRDefault="001149B2" w:rsidP="001149B2">
            <w:pPr>
              <w:numPr>
                <w:ilvl w:val="0"/>
                <w:numId w:val="7"/>
              </w:numPr>
              <w:spacing w:line="276" w:lineRule="auto"/>
              <w:contextualSpacing/>
              <w:rPr>
                <w:rFonts w:cs="Calibri"/>
                <w:lang w:val="el-GR"/>
              </w:rPr>
            </w:pPr>
            <w:r>
              <w:rPr>
                <w:rFonts w:cs="Calibri"/>
                <w:lang w:val="el-GR"/>
              </w:rPr>
              <w:t>Είσοδοι μουσείων, ανακτόρων</w:t>
            </w:r>
            <w:r w:rsidR="000B135D" w:rsidRPr="000B135D">
              <w:rPr>
                <w:rFonts w:cs="Calibri"/>
                <w:lang w:val="el-GR"/>
              </w:rPr>
              <w:t xml:space="preserve"> που δεν αναφέρονται</w:t>
            </w:r>
          </w:p>
          <w:p w:rsidR="001149B2" w:rsidRDefault="001149B2" w:rsidP="001149B2">
            <w:pPr>
              <w:numPr>
                <w:ilvl w:val="0"/>
                <w:numId w:val="7"/>
              </w:numPr>
              <w:spacing w:line="276" w:lineRule="auto"/>
              <w:contextualSpacing/>
              <w:rPr>
                <w:rFonts w:cs="Calibri"/>
                <w:lang w:val="el-GR"/>
              </w:rPr>
            </w:pPr>
            <w:r>
              <w:rPr>
                <w:rFonts w:cs="Calibri"/>
                <w:lang w:val="el-GR"/>
              </w:rPr>
              <w:t>Ό,τι αναφέρεται ως προαιρετικό η προτεινόμενο και ό,τι ρητά δεν αναγράφεται στα περιλαμβανόμενα</w:t>
            </w:r>
          </w:p>
          <w:p w:rsidR="001149B2" w:rsidRDefault="001149B2">
            <w:pPr>
              <w:jc w:val="both"/>
              <w:rPr>
                <w:rFonts w:eastAsia="ヒラギノ角ゴ Pro W3" w:cstheme="minorHAnsi"/>
                <w:lang w:val="el-GR"/>
              </w:rPr>
            </w:pPr>
          </w:p>
        </w:tc>
      </w:tr>
    </w:tbl>
    <w:p w:rsidR="00F3067E" w:rsidRDefault="00F3067E" w:rsidP="00F3067E">
      <w:pPr>
        <w:rPr>
          <w:rFonts w:asciiTheme="majorHAnsi" w:hAnsiTheme="majorHAnsi" w:cstheme="majorHAnsi"/>
          <w:sz w:val="18"/>
          <w:szCs w:val="18"/>
        </w:rPr>
      </w:pPr>
      <w:r w:rsidRPr="00FD2B1D">
        <w:rPr>
          <w:rFonts w:asciiTheme="majorHAnsi" w:hAnsiTheme="majorHAnsi" w:cstheme="majorHAnsi"/>
          <w:i/>
          <w:color w:val="1D2956"/>
          <w:sz w:val="18"/>
          <w:szCs w:val="18"/>
        </w:rPr>
        <w:lastRenderedPageBreak/>
        <w:t xml:space="preserve">Σημείωση:  </w:t>
      </w:r>
      <w:r w:rsidRPr="00FD2B1D">
        <w:rPr>
          <w:rFonts w:asciiTheme="majorHAnsi" w:hAnsiTheme="majorHAnsi" w:cstheme="majorHAnsi"/>
          <w:i/>
          <w:color w:val="1D2956"/>
          <w:sz w:val="18"/>
          <w:szCs w:val="18"/>
        </w:rPr>
        <w:br/>
      </w:r>
      <w:r w:rsidRPr="00FD2B1D">
        <w:rPr>
          <w:rFonts w:asciiTheme="majorHAnsi" w:hAnsiTheme="majorHAnsi" w:cstheme="majorHAnsi"/>
          <w:sz w:val="18"/>
          <w:szCs w:val="18"/>
        </w:rPr>
        <w:t>Οι ξεναγήσεις, εκδρομές, περιηγήσεις είναι ενδεικτικές και δύναται να αλλάξει η σειρά που θα πραγματοποιηθούν.</w:t>
      </w:r>
    </w:p>
    <w:p w:rsidR="00864181" w:rsidRDefault="00864181" w:rsidP="00864181"/>
    <w:p w:rsidR="005272AA" w:rsidRPr="00D50074" w:rsidRDefault="005272AA" w:rsidP="005272AA">
      <w:pPr>
        <w:rPr>
          <w:rFonts w:cstheme="minorHAnsi"/>
          <w:sz w:val="18"/>
          <w:szCs w:val="18"/>
        </w:rPr>
      </w:pPr>
    </w:p>
    <w:tbl>
      <w:tblPr>
        <w:tblpPr w:leftFromText="180" w:rightFromText="180" w:vertAnchor="text" w:horzAnchor="margin" w:tblpXSpec="center" w:tblpY="124"/>
        <w:tblW w:w="11675" w:type="dxa"/>
        <w:tblLayout w:type="fixed"/>
        <w:tblLook w:val="04A0"/>
      </w:tblPr>
      <w:tblGrid>
        <w:gridCol w:w="973"/>
        <w:gridCol w:w="973"/>
        <w:gridCol w:w="1310"/>
        <w:gridCol w:w="2976"/>
        <w:gridCol w:w="1843"/>
        <w:gridCol w:w="992"/>
        <w:gridCol w:w="838"/>
        <w:gridCol w:w="838"/>
        <w:gridCol w:w="912"/>
        <w:gridCol w:w="20"/>
      </w:tblGrid>
      <w:tr w:rsidR="005272AA" w:rsidRPr="00F914EC" w:rsidTr="00877F39">
        <w:trPr>
          <w:trHeight w:val="781"/>
        </w:trPr>
        <w:tc>
          <w:tcPr>
            <w:tcW w:w="11675" w:type="dxa"/>
            <w:gridSpan w:val="10"/>
            <w:tcBorders>
              <w:top w:val="single" w:sz="4" w:space="0" w:color="auto"/>
              <w:left w:val="single" w:sz="4" w:space="0" w:color="auto"/>
              <w:bottom w:val="single" w:sz="8" w:space="0" w:color="4472C4"/>
              <w:right w:val="single" w:sz="4" w:space="0" w:color="auto"/>
            </w:tcBorders>
            <w:shd w:val="clear" w:color="auto" w:fill="auto"/>
            <w:vAlign w:val="center"/>
            <w:hideMark/>
          </w:tcPr>
          <w:p w:rsidR="005272AA" w:rsidRPr="001D6365" w:rsidRDefault="005272AA" w:rsidP="00877F39">
            <w:pPr>
              <w:spacing w:after="0" w:line="240" w:lineRule="auto"/>
              <w:jc w:val="center"/>
              <w:rPr>
                <w:rFonts w:ascii="Calibri Light" w:eastAsia="Times New Roman" w:hAnsi="Calibri Light" w:cs="Calibri Light"/>
                <w:b/>
                <w:bCs/>
                <w:color w:val="1F497D"/>
                <w:sz w:val="18"/>
                <w:szCs w:val="18"/>
                <w:lang w:eastAsia="el-GR"/>
              </w:rPr>
            </w:pPr>
            <w:bookmarkStart w:id="1" w:name="_Hlk86147629"/>
            <w:r w:rsidRPr="001D6365">
              <w:rPr>
                <w:rFonts w:ascii="Calibri Light" w:eastAsia="Times New Roman" w:hAnsi="Calibri Light" w:cs="Calibri Light"/>
                <w:b/>
                <w:bCs/>
                <w:color w:val="1F497D"/>
                <w:sz w:val="28"/>
                <w:szCs w:val="28"/>
                <w:lang w:eastAsia="el-GR"/>
              </w:rPr>
              <w:t>ΤΙΜΟΚΑΤΑΛΟΓΟΣ &amp; ΑΝΑΧΩΡΗΣΕΙΣ ΠΡΟΓΡΑΜΜΑΤΟΣ</w:t>
            </w:r>
          </w:p>
        </w:tc>
      </w:tr>
      <w:bookmarkEnd w:id="1"/>
      <w:tr w:rsidR="005272AA" w:rsidRPr="00F914EC" w:rsidTr="00AC6DAB">
        <w:trPr>
          <w:gridAfter w:val="1"/>
          <w:wAfter w:w="20" w:type="dxa"/>
          <w:trHeight w:val="743"/>
        </w:trPr>
        <w:tc>
          <w:tcPr>
            <w:tcW w:w="973" w:type="dxa"/>
            <w:vMerge w:val="restart"/>
            <w:tcBorders>
              <w:top w:val="nil"/>
              <w:left w:val="single" w:sz="4" w:space="0" w:color="auto"/>
              <w:bottom w:val="single" w:sz="8" w:space="0" w:color="4472C4"/>
              <w:right w:val="single" w:sz="8" w:space="0" w:color="4472C4"/>
            </w:tcBorders>
            <w:shd w:val="clear" w:color="auto" w:fill="auto"/>
            <w:vAlign w:val="center"/>
            <w:hideMark/>
          </w:tcPr>
          <w:p w:rsidR="005272AA" w:rsidRPr="001D6365" w:rsidRDefault="005272AA" w:rsidP="00877F39">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ΠΕΡΙΟΔΟΣ</w:t>
            </w:r>
          </w:p>
        </w:tc>
        <w:tc>
          <w:tcPr>
            <w:tcW w:w="973"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272AA" w:rsidRPr="001D6365" w:rsidRDefault="005272AA" w:rsidP="00877F39">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ΔΙΑΡΚΕΙΑ</w:t>
            </w:r>
          </w:p>
        </w:tc>
        <w:tc>
          <w:tcPr>
            <w:tcW w:w="1310"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272AA" w:rsidRPr="001D6365" w:rsidRDefault="005272AA" w:rsidP="00877F39">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ΑΝΑΧΩΡΗΣΕΙΣ</w:t>
            </w:r>
          </w:p>
        </w:tc>
        <w:tc>
          <w:tcPr>
            <w:tcW w:w="2976"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272AA" w:rsidRPr="001D6365" w:rsidRDefault="005272AA" w:rsidP="00877F39">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ΠΤΗΣΕΙΣ</w:t>
            </w:r>
          </w:p>
        </w:tc>
        <w:tc>
          <w:tcPr>
            <w:tcW w:w="1843" w:type="dxa"/>
            <w:vMerge w:val="restart"/>
            <w:tcBorders>
              <w:top w:val="nil"/>
              <w:left w:val="single" w:sz="8" w:space="0" w:color="4472C4"/>
              <w:bottom w:val="single" w:sz="8" w:space="0" w:color="4472C4"/>
              <w:right w:val="single" w:sz="8" w:space="0" w:color="4472C4"/>
            </w:tcBorders>
            <w:shd w:val="clear" w:color="auto" w:fill="auto"/>
            <w:vAlign w:val="center"/>
            <w:hideMark/>
          </w:tcPr>
          <w:p w:rsidR="005272AA" w:rsidRPr="001D6365" w:rsidRDefault="005272AA" w:rsidP="00877F39">
            <w:pPr>
              <w:spacing w:after="0" w:line="240" w:lineRule="auto"/>
              <w:jc w:val="center"/>
              <w:rPr>
                <w:rFonts w:ascii="Calibri Light" w:eastAsia="Times New Roman" w:hAnsi="Calibri Light" w:cs="Calibri Light"/>
                <w:b/>
                <w:bCs/>
                <w:sz w:val="18"/>
                <w:szCs w:val="18"/>
                <w:lang w:eastAsia="el-GR"/>
              </w:rPr>
            </w:pPr>
            <w:r w:rsidRPr="001D6365">
              <w:rPr>
                <w:rFonts w:ascii="Calibri Light" w:eastAsia="Times New Roman" w:hAnsi="Calibri Light" w:cs="Calibri Light"/>
                <w:b/>
                <w:bCs/>
                <w:sz w:val="18"/>
                <w:szCs w:val="18"/>
                <w:lang w:eastAsia="el-GR"/>
              </w:rPr>
              <w:t>ΞΕΝΟΔΟΧΕΙΑ</w:t>
            </w:r>
          </w:p>
        </w:tc>
        <w:tc>
          <w:tcPr>
            <w:tcW w:w="3580" w:type="dxa"/>
            <w:gridSpan w:val="4"/>
            <w:tcBorders>
              <w:top w:val="single" w:sz="8" w:space="0" w:color="4472C4"/>
              <w:left w:val="nil"/>
              <w:bottom w:val="single" w:sz="8" w:space="0" w:color="4472C4"/>
              <w:right w:val="single" w:sz="4" w:space="0" w:color="auto"/>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ΤΙΜΕΣ ΚΑΤΆ ΑΤΟΜΟ</w:t>
            </w:r>
          </w:p>
        </w:tc>
      </w:tr>
      <w:tr w:rsidR="005272AA" w:rsidRPr="00F914EC" w:rsidTr="00AC6DAB">
        <w:trPr>
          <w:gridAfter w:val="1"/>
          <w:wAfter w:w="20" w:type="dxa"/>
          <w:trHeight w:val="1319"/>
        </w:trPr>
        <w:tc>
          <w:tcPr>
            <w:tcW w:w="973" w:type="dxa"/>
            <w:vMerge/>
            <w:tcBorders>
              <w:top w:val="nil"/>
              <w:left w:val="single" w:sz="4" w:space="0" w:color="auto"/>
              <w:bottom w:val="single" w:sz="8" w:space="0" w:color="4472C4"/>
              <w:right w:val="single" w:sz="8" w:space="0" w:color="4472C4"/>
            </w:tcBorders>
            <w:vAlign w:val="center"/>
            <w:hideMark/>
          </w:tcPr>
          <w:p w:rsidR="005272AA" w:rsidRPr="00F914EC" w:rsidRDefault="005272AA" w:rsidP="00877F39">
            <w:pPr>
              <w:spacing w:after="0" w:line="240" w:lineRule="auto"/>
              <w:rPr>
                <w:rFonts w:ascii="Calibri Light" w:eastAsia="Times New Roman" w:hAnsi="Calibri Light" w:cs="Calibri Light"/>
                <w:b/>
                <w:bCs/>
                <w:sz w:val="18"/>
                <w:szCs w:val="18"/>
                <w:lang w:eastAsia="el-GR"/>
              </w:rPr>
            </w:pPr>
          </w:p>
        </w:tc>
        <w:tc>
          <w:tcPr>
            <w:tcW w:w="973" w:type="dxa"/>
            <w:vMerge/>
            <w:tcBorders>
              <w:top w:val="nil"/>
              <w:left w:val="single" w:sz="8" w:space="0" w:color="4472C4"/>
              <w:bottom w:val="single" w:sz="8" w:space="0" w:color="4472C4"/>
              <w:right w:val="single" w:sz="8" w:space="0" w:color="4472C4"/>
            </w:tcBorders>
            <w:vAlign w:val="center"/>
            <w:hideMark/>
          </w:tcPr>
          <w:p w:rsidR="005272AA" w:rsidRPr="00F914EC" w:rsidRDefault="005272AA" w:rsidP="00877F39">
            <w:pPr>
              <w:spacing w:after="0" w:line="240" w:lineRule="auto"/>
              <w:rPr>
                <w:rFonts w:ascii="Calibri Light" w:eastAsia="Times New Roman" w:hAnsi="Calibri Light" w:cs="Calibri Light"/>
                <w:b/>
                <w:bCs/>
                <w:sz w:val="18"/>
                <w:szCs w:val="18"/>
                <w:lang w:eastAsia="el-GR"/>
              </w:rPr>
            </w:pPr>
          </w:p>
        </w:tc>
        <w:tc>
          <w:tcPr>
            <w:tcW w:w="1310" w:type="dxa"/>
            <w:vMerge/>
            <w:tcBorders>
              <w:top w:val="nil"/>
              <w:left w:val="single" w:sz="8" w:space="0" w:color="4472C4"/>
              <w:bottom w:val="single" w:sz="8" w:space="0" w:color="4472C4"/>
              <w:right w:val="single" w:sz="8" w:space="0" w:color="4472C4"/>
            </w:tcBorders>
            <w:vAlign w:val="center"/>
            <w:hideMark/>
          </w:tcPr>
          <w:p w:rsidR="005272AA" w:rsidRPr="00F914EC" w:rsidRDefault="005272AA" w:rsidP="00877F39">
            <w:pPr>
              <w:spacing w:after="0" w:line="240" w:lineRule="auto"/>
              <w:rPr>
                <w:rFonts w:ascii="Calibri Light" w:eastAsia="Times New Roman" w:hAnsi="Calibri Light" w:cs="Calibri Light"/>
                <w:b/>
                <w:bCs/>
                <w:sz w:val="18"/>
                <w:szCs w:val="18"/>
                <w:lang w:eastAsia="el-GR"/>
              </w:rPr>
            </w:pPr>
          </w:p>
        </w:tc>
        <w:tc>
          <w:tcPr>
            <w:tcW w:w="2976" w:type="dxa"/>
            <w:vMerge/>
            <w:tcBorders>
              <w:top w:val="nil"/>
              <w:left w:val="single" w:sz="8" w:space="0" w:color="4472C4"/>
              <w:bottom w:val="single" w:sz="8" w:space="0" w:color="4472C4"/>
              <w:right w:val="single" w:sz="8" w:space="0" w:color="4472C4"/>
            </w:tcBorders>
            <w:vAlign w:val="center"/>
            <w:hideMark/>
          </w:tcPr>
          <w:p w:rsidR="005272AA" w:rsidRPr="00F914EC" w:rsidRDefault="005272AA" w:rsidP="00877F39">
            <w:pPr>
              <w:spacing w:after="0" w:line="240" w:lineRule="auto"/>
              <w:rPr>
                <w:rFonts w:ascii="Calibri Light" w:eastAsia="Times New Roman" w:hAnsi="Calibri Light" w:cs="Calibri Light"/>
                <w:b/>
                <w:bCs/>
                <w:sz w:val="18"/>
                <w:szCs w:val="18"/>
                <w:lang w:eastAsia="el-GR"/>
              </w:rPr>
            </w:pPr>
          </w:p>
        </w:tc>
        <w:tc>
          <w:tcPr>
            <w:tcW w:w="1843" w:type="dxa"/>
            <w:vMerge/>
            <w:tcBorders>
              <w:top w:val="nil"/>
              <w:left w:val="single" w:sz="8" w:space="0" w:color="4472C4"/>
              <w:bottom w:val="single" w:sz="8" w:space="0" w:color="4472C4"/>
              <w:right w:val="single" w:sz="8" w:space="0" w:color="4472C4"/>
            </w:tcBorders>
            <w:vAlign w:val="center"/>
            <w:hideMark/>
          </w:tcPr>
          <w:p w:rsidR="005272AA" w:rsidRPr="00F914EC" w:rsidRDefault="005272AA" w:rsidP="00877F39">
            <w:pPr>
              <w:spacing w:after="0" w:line="240" w:lineRule="auto"/>
              <w:rPr>
                <w:rFonts w:ascii="Calibri Light" w:eastAsia="Times New Roman" w:hAnsi="Calibri Light" w:cs="Calibri Light"/>
                <w:b/>
                <w:bCs/>
                <w:sz w:val="18"/>
                <w:szCs w:val="18"/>
                <w:lang w:eastAsia="el-GR"/>
              </w:rPr>
            </w:pPr>
          </w:p>
        </w:tc>
        <w:tc>
          <w:tcPr>
            <w:tcW w:w="992" w:type="dxa"/>
            <w:tcBorders>
              <w:top w:val="nil"/>
              <w:left w:val="nil"/>
              <w:bottom w:val="single" w:sz="8" w:space="0" w:color="4472C4"/>
              <w:right w:val="single" w:sz="8" w:space="0" w:color="4472C4"/>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ΕΝΗΛΙΚΑΣ ΣΕ ΔΙΚΛΙΝΟ</w:t>
            </w:r>
          </w:p>
        </w:tc>
        <w:tc>
          <w:tcPr>
            <w:tcW w:w="838" w:type="dxa"/>
            <w:tcBorders>
              <w:top w:val="nil"/>
              <w:left w:val="nil"/>
              <w:bottom w:val="single" w:sz="8" w:space="0" w:color="4472C4"/>
              <w:right w:val="single" w:sz="8" w:space="0" w:color="4472C4"/>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ΕΠΙΒ/ΥΝΣΗ ΜΟΝ/ΝΟΥ</w:t>
            </w:r>
          </w:p>
        </w:tc>
        <w:tc>
          <w:tcPr>
            <w:tcW w:w="838" w:type="dxa"/>
            <w:tcBorders>
              <w:top w:val="nil"/>
              <w:left w:val="nil"/>
              <w:bottom w:val="single" w:sz="8" w:space="0" w:color="4472C4"/>
              <w:right w:val="single" w:sz="8" w:space="0" w:color="4472C4"/>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ΠΑΙΔΙ 2-12 ΣΕ EXTRA ΚΡΕΒΑΤΙ</w:t>
            </w:r>
          </w:p>
        </w:tc>
        <w:tc>
          <w:tcPr>
            <w:tcW w:w="912" w:type="dxa"/>
            <w:tcBorders>
              <w:top w:val="nil"/>
              <w:left w:val="nil"/>
              <w:bottom w:val="single" w:sz="8" w:space="0" w:color="4472C4"/>
              <w:right w:val="single" w:sz="4" w:space="0" w:color="auto"/>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sidRPr="00F914EC">
              <w:rPr>
                <w:rFonts w:ascii="Calibri Light" w:eastAsia="Times New Roman" w:hAnsi="Calibri Light" w:cs="Calibri Light"/>
                <w:b/>
                <w:bCs/>
                <w:sz w:val="18"/>
                <w:szCs w:val="18"/>
                <w:lang w:eastAsia="el-GR"/>
              </w:rPr>
              <w:t>ΦΟΡΟΙ ΑΕΡ.</w:t>
            </w:r>
          </w:p>
        </w:tc>
      </w:tr>
      <w:tr w:rsidR="005272AA" w:rsidRPr="00F914EC" w:rsidTr="00AC6DAB">
        <w:trPr>
          <w:gridAfter w:val="1"/>
          <w:wAfter w:w="20" w:type="dxa"/>
          <w:trHeight w:val="882"/>
        </w:trPr>
        <w:tc>
          <w:tcPr>
            <w:tcW w:w="973" w:type="dxa"/>
            <w:vMerge w:val="restart"/>
            <w:tcBorders>
              <w:top w:val="nil"/>
              <w:left w:val="single" w:sz="4" w:space="0" w:color="auto"/>
              <w:right w:val="single" w:sz="8" w:space="0" w:color="4472C4"/>
            </w:tcBorders>
            <w:shd w:val="clear" w:color="auto" w:fill="auto"/>
            <w:textDirection w:val="btLr"/>
            <w:vAlign w:val="center"/>
            <w:hideMark/>
          </w:tcPr>
          <w:p w:rsidR="005272AA" w:rsidRPr="006D4D1C" w:rsidRDefault="006D4D1C"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lang w:eastAsia="el-GR"/>
              </w:rPr>
              <w:t>XMAS</w:t>
            </w:r>
          </w:p>
        </w:tc>
        <w:tc>
          <w:tcPr>
            <w:tcW w:w="973" w:type="dxa"/>
            <w:vMerge w:val="restart"/>
            <w:tcBorders>
              <w:top w:val="nil"/>
              <w:left w:val="nil"/>
              <w:right w:val="single" w:sz="8" w:space="0" w:color="4472C4"/>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5</w:t>
            </w:r>
            <w:r w:rsidRPr="00F914EC">
              <w:rPr>
                <w:rFonts w:ascii="Calibri Light" w:eastAsia="Times New Roman" w:hAnsi="Calibri Light" w:cs="Calibri Light"/>
                <w:b/>
                <w:bCs/>
                <w:sz w:val="18"/>
                <w:szCs w:val="18"/>
                <w:lang w:eastAsia="el-GR"/>
              </w:rPr>
              <w:t xml:space="preserve"> Ημέρες </w:t>
            </w:r>
          </w:p>
        </w:tc>
        <w:tc>
          <w:tcPr>
            <w:tcW w:w="1310" w:type="dxa"/>
            <w:vMerge w:val="restart"/>
            <w:tcBorders>
              <w:top w:val="nil"/>
              <w:left w:val="nil"/>
              <w:right w:val="single" w:sz="8" w:space="0" w:color="4472C4"/>
            </w:tcBorders>
            <w:shd w:val="clear" w:color="auto" w:fill="auto"/>
            <w:vAlign w:val="center"/>
            <w:hideMark/>
          </w:tcPr>
          <w:p w:rsidR="005272AA" w:rsidRPr="006D4D1C" w:rsidRDefault="006D4D1C"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w:t>
            </w:r>
            <w:r w:rsidR="000C0EB0">
              <w:rPr>
                <w:rFonts w:ascii="Calibri Light" w:eastAsia="Times New Roman" w:hAnsi="Calibri Light" w:cs="Calibri Light"/>
                <w:b/>
                <w:bCs/>
                <w:sz w:val="18"/>
                <w:szCs w:val="18"/>
                <w:lang w:eastAsia="el-GR"/>
              </w:rPr>
              <w:t>3</w:t>
            </w:r>
            <w:r>
              <w:rPr>
                <w:rFonts w:ascii="Calibri Light" w:eastAsia="Times New Roman" w:hAnsi="Calibri Light" w:cs="Calibri Light"/>
                <w:b/>
                <w:bCs/>
                <w:sz w:val="18"/>
                <w:szCs w:val="18"/>
                <w:lang w:eastAsia="el-GR"/>
              </w:rPr>
              <w:t>–2</w:t>
            </w:r>
            <w:r w:rsidR="000C0EB0">
              <w:rPr>
                <w:rFonts w:ascii="Calibri Light" w:eastAsia="Times New Roman" w:hAnsi="Calibri Light" w:cs="Calibri Light"/>
                <w:b/>
                <w:bCs/>
                <w:sz w:val="18"/>
                <w:szCs w:val="18"/>
                <w:lang w:eastAsia="el-GR"/>
              </w:rPr>
              <w:t>7</w:t>
            </w:r>
            <w:r w:rsidR="005272AA">
              <w:rPr>
                <w:rFonts w:ascii="Calibri Light" w:eastAsia="Times New Roman" w:hAnsi="Calibri Light" w:cs="Calibri Light"/>
                <w:b/>
                <w:bCs/>
                <w:sz w:val="18"/>
                <w:szCs w:val="18"/>
                <w:lang w:eastAsia="el-GR"/>
              </w:rPr>
              <w:t>/</w:t>
            </w:r>
            <w:r>
              <w:rPr>
                <w:rFonts w:ascii="Calibri Light" w:eastAsia="Times New Roman" w:hAnsi="Calibri Light" w:cs="Calibri Light"/>
                <w:b/>
                <w:bCs/>
                <w:sz w:val="18"/>
                <w:szCs w:val="18"/>
                <w:lang w:eastAsia="el-GR"/>
              </w:rPr>
              <w:t>12</w:t>
            </w:r>
          </w:p>
        </w:tc>
        <w:tc>
          <w:tcPr>
            <w:tcW w:w="2976" w:type="dxa"/>
            <w:vMerge w:val="restart"/>
            <w:tcBorders>
              <w:top w:val="nil"/>
              <w:left w:val="nil"/>
              <w:right w:val="single" w:sz="8" w:space="0" w:color="4472C4"/>
            </w:tcBorders>
            <w:shd w:val="clear" w:color="auto" w:fill="auto"/>
            <w:vAlign w:val="center"/>
            <w:hideMark/>
          </w:tcPr>
          <w:p w:rsidR="005272AA" w:rsidRPr="001D6365" w:rsidRDefault="005272AA" w:rsidP="00877F39">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GQ 202</w:t>
            </w:r>
            <w:r>
              <w:rPr>
                <w:rFonts w:ascii="Calibri Light" w:eastAsia="Times New Roman" w:hAnsi="Calibri Light" w:cs="Calibri Light"/>
                <w:b/>
                <w:bCs/>
                <w:sz w:val="18"/>
                <w:szCs w:val="18"/>
                <w:lang w:val="en-US" w:eastAsia="el-GR"/>
              </w:rPr>
              <w:t>4</w:t>
            </w:r>
            <w:r w:rsidR="00C059ED" w:rsidRPr="001D6365">
              <w:rPr>
                <w:rFonts w:ascii="Calibri Light" w:eastAsia="Times New Roman" w:hAnsi="Calibri Light" w:cs="Calibri Light"/>
                <w:b/>
                <w:bCs/>
                <w:sz w:val="18"/>
                <w:szCs w:val="18"/>
                <w:lang w:val="en-US" w:eastAsia="el-GR"/>
              </w:rPr>
              <w:t>ATH 05:00</w:t>
            </w:r>
            <w:r w:rsidR="00C059ED">
              <w:rPr>
                <w:rFonts w:ascii="Calibri Light" w:eastAsia="Times New Roman" w:hAnsi="Calibri Light" w:cs="Calibri Light"/>
                <w:b/>
                <w:bCs/>
                <w:sz w:val="18"/>
                <w:szCs w:val="18"/>
                <w:lang w:val="en-US" w:eastAsia="el-GR"/>
              </w:rPr>
              <w:t xml:space="preserve">- </w:t>
            </w:r>
            <w:r w:rsidR="00AC6DAB" w:rsidRPr="00AC6DAB">
              <w:rPr>
                <w:rFonts w:ascii="Calibri Light" w:eastAsia="Times New Roman" w:hAnsi="Calibri Light" w:cs="Calibri Light"/>
                <w:b/>
                <w:bCs/>
                <w:sz w:val="18"/>
                <w:szCs w:val="18"/>
                <w:lang w:val="en-US" w:eastAsia="el-GR"/>
              </w:rPr>
              <w:t>06</w:t>
            </w:r>
            <w:r w:rsidRPr="001D6365">
              <w:rPr>
                <w:rFonts w:ascii="Calibri Light" w:eastAsia="Times New Roman" w:hAnsi="Calibri Light" w:cs="Calibri Light"/>
                <w:b/>
                <w:bCs/>
                <w:sz w:val="18"/>
                <w:szCs w:val="18"/>
                <w:lang w:val="en-US" w:eastAsia="el-GR"/>
              </w:rPr>
              <w:t>:</w:t>
            </w:r>
            <w:r w:rsidR="00AC6DAB" w:rsidRPr="00AC6DAB">
              <w:rPr>
                <w:rFonts w:ascii="Calibri Light" w:eastAsia="Times New Roman" w:hAnsi="Calibri Light" w:cs="Calibri Light"/>
                <w:b/>
                <w:bCs/>
                <w:sz w:val="18"/>
                <w:szCs w:val="18"/>
                <w:lang w:val="en-US" w:eastAsia="el-GR"/>
              </w:rPr>
              <w:t>0</w:t>
            </w:r>
            <w:r>
              <w:rPr>
                <w:rFonts w:ascii="Calibri Light" w:eastAsia="Times New Roman" w:hAnsi="Calibri Light" w:cs="Calibri Light"/>
                <w:b/>
                <w:bCs/>
                <w:sz w:val="18"/>
                <w:szCs w:val="18"/>
                <w:lang w:val="en-US" w:eastAsia="el-GR"/>
              </w:rPr>
              <w:t>0</w:t>
            </w:r>
            <w:r w:rsidR="00C059ED" w:rsidRPr="00AC6DAB">
              <w:rPr>
                <w:rFonts w:ascii="Calibri Light" w:eastAsia="Times New Roman" w:hAnsi="Calibri Light" w:cs="Calibri Light"/>
                <w:b/>
                <w:bCs/>
                <w:sz w:val="18"/>
                <w:szCs w:val="18"/>
                <w:lang w:val="en-US" w:eastAsia="el-GR"/>
              </w:rPr>
              <w:t xml:space="preserve"> BUD</w:t>
            </w:r>
          </w:p>
          <w:p w:rsidR="005272AA" w:rsidRPr="00F914EC" w:rsidRDefault="005272AA" w:rsidP="00877F39">
            <w:pPr>
              <w:spacing w:after="0" w:line="240" w:lineRule="auto"/>
              <w:rPr>
                <w:rFonts w:ascii="Calibri Light" w:eastAsia="Times New Roman" w:hAnsi="Calibri Light" w:cs="Calibri Light"/>
                <w:b/>
                <w:bCs/>
                <w:sz w:val="18"/>
                <w:szCs w:val="18"/>
                <w:lang w:val="en-US" w:eastAsia="el-GR"/>
              </w:rPr>
            </w:pPr>
            <w:r w:rsidRPr="001D6365">
              <w:rPr>
                <w:rFonts w:ascii="Calibri Light" w:eastAsia="Times New Roman" w:hAnsi="Calibri Light" w:cs="Calibri Light"/>
                <w:b/>
                <w:bCs/>
                <w:sz w:val="18"/>
                <w:szCs w:val="18"/>
                <w:lang w:val="en-US" w:eastAsia="el-GR"/>
              </w:rPr>
              <w:t>GQ 202</w:t>
            </w:r>
            <w:r w:rsidR="00077FB2" w:rsidRPr="00C6282B">
              <w:rPr>
                <w:rFonts w:ascii="Calibri Light" w:eastAsia="Times New Roman" w:hAnsi="Calibri Light" w:cs="Calibri Light"/>
                <w:b/>
                <w:bCs/>
                <w:sz w:val="18"/>
                <w:szCs w:val="18"/>
                <w:lang w:val="en-US" w:eastAsia="el-GR"/>
              </w:rPr>
              <w:t>3</w:t>
            </w:r>
            <w:r w:rsidR="00C059ED" w:rsidRPr="00AC6DAB">
              <w:rPr>
                <w:rFonts w:ascii="Calibri Light" w:eastAsia="Times New Roman" w:hAnsi="Calibri Light" w:cs="Calibri Light"/>
                <w:b/>
                <w:bCs/>
                <w:sz w:val="18"/>
                <w:szCs w:val="18"/>
                <w:lang w:val="en-US" w:eastAsia="el-GR"/>
              </w:rPr>
              <w:t>BUD</w:t>
            </w:r>
            <w:r w:rsidR="00C059ED" w:rsidRPr="001D6365">
              <w:rPr>
                <w:rFonts w:ascii="Calibri Light" w:eastAsia="Times New Roman" w:hAnsi="Calibri Light" w:cs="Calibri Light"/>
                <w:b/>
                <w:bCs/>
                <w:sz w:val="18"/>
                <w:szCs w:val="18"/>
                <w:lang w:val="en-US" w:eastAsia="el-GR"/>
              </w:rPr>
              <w:t xml:space="preserve"> 22:00</w:t>
            </w:r>
            <w:r w:rsidR="00C059ED">
              <w:rPr>
                <w:rFonts w:ascii="Calibri Light" w:eastAsia="Times New Roman" w:hAnsi="Calibri Light" w:cs="Calibri Light"/>
                <w:b/>
                <w:bCs/>
                <w:sz w:val="18"/>
                <w:szCs w:val="18"/>
                <w:lang w:val="en-US" w:eastAsia="el-GR"/>
              </w:rPr>
              <w:t xml:space="preserve"> - </w:t>
            </w:r>
            <w:r w:rsidRPr="001D6365">
              <w:rPr>
                <w:rFonts w:ascii="Calibri Light" w:eastAsia="Times New Roman" w:hAnsi="Calibri Light" w:cs="Calibri Light"/>
                <w:b/>
                <w:bCs/>
                <w:sz w:val="18"/>
                <w:szCs w:val="18"/>
                <w:lang w:val="en-US" w:eastAsia="el-GR"/>
              </w:rPr>
              <w:t>01:</w:t>
            </w:r>
            <w:r w:rsidR="00AC6DAB" w:rsidRPr="0077496E">
              <w:rPr>
                <w:rFonts w:ascii="Calibri Light" w:eastAsia="Times New Roman" w:hAnsi="Calibri Light" w:cs="Calibri Light"/>
                <w:b/>
                <w:bCs/>
                <w:sz w:val="18"/>
                <w:szCs w:val="18"/>
                <w:lang w:val="en-US" w:eastAsia="el-GR"/>
              </w:rPr>
              <w:t>0</w:t>
            </w:r>
            <w:r>
              <w:rPr>
                <w:rFonts w:ascii="Calibri Light" w:eastAsia="Times New Roman" w:hAnsi="Calibri Light" w:cs="Calibri Light"/>
                <w:b/>
                <w:bCs/>
                <w:sz w:val="18"/>
                <w:szCs w:val="18"/>
                <w:lang w:val="en-US" w:eastAsia="el-GR"/>
              </w:rPr>
              <w:t>0</w:t>
            </w:r>
            <w:r w:rsidRPr="001D6365">
              <w:rPr>
                <w:rFonts w:ascii="Calibri Light" w:eastAsia="Times New Roman" w:hAnsi="Calibri Light" w:cs="Calibri Light"/>
                <w:b/>
                <w:bCs/>
                <w:sz w:val="18"/>
                <w:szCs w:val="18"/>
                <w:lang w:val="en-US" w:eastAsia="el-GR"/>
              </w:rPr>
              <w:t xml:space="preserve"> +1</w:t>
            </w:r>
            <w:r w:rsidR="00C059ED" w:rsidRPr="001D6365">
              <w:rPr>
                <w:rFonts w:ascii="Calibri Light" w:eastAsia="Times New Roman" w:hAnsi="Calibri Light" w:cs="Calibri Light"/>
                <w:b/>
                <w:bCs/>
                <w:sz w:val="18"/>
                <w:szCs w:val="18"/>
                <w:lang w:val="en-US" w:eastAsia="el-GR"/>
              </w:rPr>
              <w:t xml:space="preserve"> ATH</w:t>
            </w:r>
          </w:p>
        </w:tc>
        <w:tc>
          <w:tcPr>
            <w:tcW w:w="1843" w:type="dxa"/>
            <w:tcBorders>
              <w:top w:val="single" w:sz="8" w:space="0" w:color="4472C4"/>
              <w:left w:val="nil"/>
              <w:bottom w:val="single" w:sz="4" w:space="0" w:color="auto"/>
              <w:right w:val="single" w:sz="8" w:space="0" w:color="4472C4"/>
            </w:tcBorders>
            <w:shd w:val="clear" w:color="auto" w:fill="auto"/>
            <w:vAlign w:val="center"/>
            <w:hideMark/>
          </w:tcPr>
          <w:p w:rsidR="000C0EB0" w:rsidRPr="000C0EB0" w:rsidRDefault="00C6282B" w:rsidP="000C0EB0">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NOVOTEL CENTRUM</w:t>
            </w:r>
            <w:r w:rsidR="000C0EB0" w:rsidRPr="000C0EB0">
              <w:rPr>
                <w:rFonts w:ascii="Calibri Light" w:eastAsia="Times New Roman" w:hAnsi="Calibri Light" w:cs="Calibri Light"/>
                <w:b/>
                <w:bCs/>
                <w:sz w:val="18"/>
                <w:szCs w:val="18"/>
                <w:lang w:eastAsia="el-GR"/>
              </w:rPr>
              <w:t xml:space="preserve"> 4*</w:t>
            </w:r>
          </w:p>
        </w:tc>
        <w:tc>
          <w:tcPr>
            <w:tcW w:w="992" w:type="dxa"/>
            <w:tcBorders>
              <w:top w:val="single" w:sz="8" w:space="0" w:color="4472C4"/>
              <w:left w:val="nil"/>
              <w:bottom w:val="single" w:sz="4" w:space="0" w:color="auto"/>
              <w:right w:val="single" w:sz="8" w:space="0" w:color="4472C4"/>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5</w:t>
            </w:r>
            <w:r w:rsidR="000C0EB0">
              <w:rPr>
                <w:rFonts w:ascii="Calibri Light" w:eastAsia="Times New Roman" w:hAnsi="Calibri Light" w:cs="Calibri Light"/>
                <w:b/>
                <w:bCs/>
                <w:sz w:val="18"/>
                <w:szCs w:val="18"/>
                <w:lang w:eastAsia="el-GR"/>
              </w:rPr>
              <w:t>9</w:t>
            </w:r>
            <w:r>
              <w:rPr>
                <w:rFonts w:ascii="Calibri Light" w:eastAsia="Times New Roman" w:hAnsi="Calibri Light" w:cs="Calibri Light"/>
                <w:b/>
                <w:bCs/>
                <w:sz w:val="18"/>
                <w:szCs w:val="18"/>
                <w:lang w:val="en-US" w:eastAsia="el-GR"/>
              </w:rPr>
              <w:t xml:space="preserve">5 </w:t>
            </w:r>
            <w:r w:rsidRPr="00F914EC">
              <w:rPr>
                <w:rFonts w:ascii="Calibri Light" w:eastAsia="Times New Roman" w:hAnsi="Calibri Light" w:cs="Calibri Light"/>
                <w:b/>
                <w:bCs/>
                <w:sz w:val="18"/>
                <w:szCs w:val="18"/>
                <w:lang w:eastAsia="el-GR"/>
              </w:rPr>
              <w:t>€</w:t>
            </w:r>
          </w:p>
        </w:tc>
        <w:tc>
          <w:tcPr>
            <w:tcW w:w="838" w:type="dxa"/>
            <w:tcBorders>
              <w:top w:val="single" w:sz="8" w:space="0" w:color="4472C4"/>
              <w:left w:val="nil"/>
              <w:bottom w:val="single" w:sz="4" w:space="0" w:color="auto"/>
              <w:right w:val="single" w:sz="8" w:space="0" w:color="4472C4"/>
            </w:tcBorders>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val="en-US" w:eastAsia="el-GR"/>
              </w:rPr>
              <w:t>1</w:t>
            </w:r>
            <w:r w:rsidR="000C0EB0">
              <w:rPr>
                <w:rFonts w:ascii="Calibri Light" w:eastAsia="Times New Roman" w:hAnsi="Calibri Light" w:cs="Calibri Light"/>
                <w:b/>
                <w:bCs/>
                <w:sz w:val="18"/>
                <w:szCs w:val="18"/>
                <w:lang w:eastAsia="el-GR"/>
              </w:rPr>
              <w:t>8</w:t>
            </w:r>
            <w:r>
              <w:rPr>
                <w:rFonts w:ascii="Calibri Light" w:eastAsia="Times New Roman" w:hAnsi="Calibri Light" w:cs="Calibri Light"/>
                <w:b/>
                <w:bCs/>
                <w:sz w:val="18"/>
                <w:szCs w:val="18"/>
                <w:lang w:val="en-US" w:eastAsia="el-GR"/>
              </w:rPr>
              <w:t xml:space="preserve">0 </w:t>
            </w:r>
            <w:r>
              <w:rPr>
                <w:rFonts w:ascii="Calibri Light" w:eastAsia="Times New Roman" w:hAnsi="Calibri Light" w:cs="Calibri Light"/>
                <w:b/>
                <w:bCs/>
                <w:sz w:val="18"/>
                <w:szCs w:val="18"/>
                <w:lang w:eastAsia="el-GR"/>
              </w:rPr>
              <w:t>€</w:t>
            </w:r>
          </w:p>
        </w:tc>
        <w:tc>
          <w:tcPr>
            <w:tcW w:w="838" w:type="dxa"/>
            <w:tcBorders>
              <w:top w:val="single" w:sz="8" w:space="0" w:color="4472C4"/>
              <w:left w:val="nil"/>
              <w:bottom w:val="single" w:sz="4" w:space="0" w:color="auto"/>
              <w:right w:val="single" w:sz="8" w:space="0" w:color="4472C4"/>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val="en-US" w:eastAsia="el-GR"/>
              </w:rPr>
            </w:pPr>
            <w:r>
              <w:rPr>
                <w:rFonts w:ascii="Calibri Light" w:eastAsia="Times New Roman" w:hAnsi="Calibri Light" w:cs="Calibri Light"/>
                <w:b/>
                <w:bCs/>
                <w:sz w:val="18"/>
                <w:szCs w:val="18"/>
                <w:lang w:val="en-US" w:eastAsia="el-GR"/>
              </w:rPr>
              <w:t xml:space="preserve"> 4</w:t>
            </w:r>
            <w:r w:rsidR="000C0EB0">
              <w:rPr>
                <w:rFonts w:ascii="Calibri Light" w:eastAsia="Times New Roman" w:hAnsi="Calibri Light" w:cs="Calibri Light"/>
                <w:b/>
                <w:bCs/>
                <w:sz w:val="18"/>
                <w:szCs w:val="18"/>
                <w:lang w:eastAsia="el-GR"/>
              </w:rPr>
              <w:t>9</w:t>
            </w:r>
            <w:r>
              <w:rPr>
                <w:rFonts w:ascii="Calibri Light" w:eastAsia="Times New Roman" w:hAnsi="Calibri Light" w:cs="Calibri Light"/>
                <w:b/>
                <w:bCs/>
                <w:sz w:val="18"/>
                <w:szCs w:val="18"/>
                <w:lang w:val="en-US" w:eastAsia="el-GR"/>
              </w:rPr>
              <w:t xml:space="preserve">5 </w:t>
            </w:r>
            <w:r w:rsidRPr="00F914EC">
              <w:rPr>
                <w:rFonts w:ascii="Calibri Light" w:eastAsia="Times New Roman" w:hAnsi="Calibri Light" w:cs="Calibri Light"/>
                <w:b/>
                <w:bCs/>
                <w:sz w:val="18"/>
                <w:szCs w:val="18"/>
                <w:lang w:eastAsia="el-GR"/>
              </w:rPr>
              <w:t>€</w:t>
            </w:r>
          </w:p>
        </w:tc>
        <w:tc>
          <w:tcPr>
            <w:tcW w:w="912" w:type="dxa"/>
            <w:vMerge w:val="restart"/>
            <w:tcBorders>
              <w:top w:val="nil"/>
              <w:left w:val="nil"/>
              <w:right w:val="single" w:sz="4" w:space="0" w:color="auto"/>
            </w:tcBorders>
            <w:shd w:val="clear" w:color="auto" w:fill="auto"/>
            <w:vAlign w:val="center"/>
            <w:hideMark/>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200</w:t>
            </w:r>
            <w:r w:rsidRPr="00F914EC">
              <w:rPr>
                <w:rFonts w:ascii="Calibri Light" w:eastAsia="Times New Roman" w:hAnsi="Calibri Light" w:cs="Calibri Light"/>
                <w:b/>
                <w:bCs/>
                <w:sz w:val="18"/>
                <w:szCs w:val="18"/>
                <w:lang w:eastAsia="el-GR"/>
              </w:rPr>
              <w:t xml:space="preserve"> €</w:t>
            </w:r>
          </w:p>
        </w:tc>
      </w:tr>
      <w:tr w:rsidR="000C0EB0" w:rsidRPr="00F914EC" w:rsidTr="00AC6DAB">
        <w:trPr>
          <w:gridAfter w:val="1"/>
          <w:wAfter w:w="20" w:type="dxa"/>
          <w:trHeight w:val="882"/>
        </w:trPr>
        <w:tc>
          <w:tcPr>
            <w:tcW w:w="973" w:type="dxa"/>
            <w:vMerge/>
            <w:tcBorders>
              <w:top w:val="nil"/>
              <w:left w:val="single" w:sz="4" w:space="0" w:color="auto"/>
              <w:right w:val="single" w:sz="8" w:space="0" w:color="4472C4"/>
            </w:tcBorders>
            <w:shd w:val="clear" w:color="auto" w:fill="auto"/>
            <w:textDirection w:val="btLr"/>
            <w:vAlign w:val="center"/>
          </w:tcPr>
          <w:p w:rsidR="000C0EB0" w:rsidRDefault="000C0EB0" w:rsidP="00877F39">
            <w:pPr>
              <w:spacing w:after="0" w:line="240" w:lineRule="auto"/>
              <w:jc w:val="center"/>
              <w:rPr>
                <w:rFonts w:ascii="Calibri Light" w:eastAsia="Times New Roman" w:hAnsi="Calibri Light" w:cs="Calibri Light"/>
                <w:b/>
                <w:bCs/>
                <w:lang w:eastAsia="el-GR"/>
              </w:rPr>
            </w:pPr>
          </w:p>
        </w:tc>
        <w:tc>
          <w:tcPr>
            <w:tcW w:w="973" w:type="dxa"/>
            <w:vMerge/>
            <w:tcBorders>
              <w:top w:val="nil"/>
              <w:left w:val="nil"/>
              <w:right w:val="single" w:sz="8" w:space="0" w:color="4472C4"/>
            </w:tcBorders>
            <w:shd w:val="clear" w:color="auto" w:fill="auto"/>
            <w:vAlign w:val="center"/>
          </w:tcPr>
          <w:p w:rsidR="000C0EB0" w:rsidRDefault="000C0EB0" w:rsidP="00877F39">
            <w:pPr>
              <w:spacing w:after="0" w:line="240" w:lineRule="auto"/>
              <w:jc w:val="center"/>
              <w:rPr>
                <w:rFonts w:ascii="Calibri Light" w:eastAsia="Times New Roman" w:hAnsi="Calibri Light" w:cs="Calibri Light"/>
                <w:b/>
                <w:bCs/>
                <w:sz w:val="18"/>
                <w:szCs w:val="18"/>
                <w:lang w:val="en-US" w:eastAsia="el-GR"/>
              </w:rPr>
            </w:pPr>
          </w:p>
        </w:tc>
        <w:tc>
          <w:tcPr>
            <w:tcW w:w="1310" w:type="dxa"/>
            <w:vMerge/>
            <w:tcBorders>
              <w:top w:val="nil"/>
              <w:left w:val="nil"/>
              <w:right w:val="single" w:sz="8" w:space="0" w:color="4472C4"/>
            </w:tcBorders>
            <w:shd w:val="clear" w:color="auto" w:fill="auto"/>
            <w:vAlign w:val="center"/>
          </w:tcPr>
          <w:p w:rsidR="000C0EB0" w:rsidRDefault="000C0EB0" w:rsidP="00877F39">
            <w:pPr>
              <w:spacing w:after="0" w:line="240" w:lineRule="auto"/>
              <w:jc w:val="center"/>
              <w:rPr>
                <w:rFonts w:ascii="Calibri Light" w:eastAsia="Times New Roman" w:hAnsi="Calibri Light" w:cs="Calibri Light"/>
                <w:b/>
                <w:bCs/>
                <w:sz w:val="18"/>
                <w:szCs w:val="18"/>
                <w:lang w:eastAsia="el-GR"/>
              </w:rPr>
            </w:pPr>
          </w:p>
        </w:tc>
        <w:tc>
          <w:tcPr>
            <w:tcW w:w="2976" w:type="dxa"/>
            <w:vMerge/>
            <w:tcBorders>
              <w:top w:val="nil"/>
              <w:left w:val="nil"/>
              <w:right w:val="single" w:sz="8" w:space="0" w:color="4472C4"/>
            </w:tcBorders>
            <w:shd w:val="clear" w:color="auto" w:fill="auto"/>
            <w:vAlign w:val="center"/>
          </w:tcPr>
          <w:p w:rsidR="000C0EB0" w:rsidRPr="001D6365" w:rsidRDefault="000C0EB0" w:rsidP="00877F39">
            <w:pPr>
              <w:spacing w:after="0" w:line="240" w:lineRule="auto"/>
              <w:rPr>
                <w:rFonts w:ascii="Calibri Light" w:eastAsia="Times New Roman" w:hAnsi="Calibri Light" w:cs="Calibri Light"/>
                <w:b/>
                <w:bCs/>
                <w:sz w:val="18"/>
                <w:szCs w:val="18"/>
                <w:lang w:val="en-US" w:eastAsia="el-GR"/>
              </w:rPr>
            </w:pPr>
          </w:p>
        </w:tc>
        <w:tc>
          <w:tcPr>
            <w:tcW w:w="1843" w:type="dxa"/>
            <w:tcBorders>
              <w:top w:val="single" w:sz="4" w:space="0" w:color="auto"/>
              <w:left w:val="nil"/>
              <w:bottom w:val="single" w:sz="4" w:space="0" w:color="auto"/>
              <w:right w:val="single" w:sz="8" w:space="0" w:color="4472C4"/>
            </w:tcBorders>
            <w:shd w:val="clear" w:color="auto" w:fill="auto"/>
            <w:vAlign w:val="center"/>
          </w:tcPr>
          <w:p w:rsidR="000C0EB0" w:rsidRPr="000C0EB0" w:rsidRDefault="000C0EB0" w:rsidP="000C0EB0">
            <w:pPr>
              <w:spacing w:after="0" w:line="240" w:lineRule="auto"/>
              <w:jc w:val="center"/>
              <w:rPr>
                <w:rFonts w:ascii="Calibri Light" w:eastAsia="Times New Roman" w:hAnsi="Calibri Light" w:cs="Calibri Light"/>
                <w:b/>
                <w:bCs/>
                <w:sz w:val="18"/>
                <w:szCs w:val="18"/>
                <w:lang w:eastAsia="el-GR"/>
              </w:rPr>
            </w:pPr>
            <w:r w:rsidRPr="000C0EB0">
              <w:rPr>
                <w:rFonts w:ascii="Calibri Light" w:eastAsia="Times New Roman" w:hAnsi="Calibri Light" w:cs="Calibri Light"/>
                <w:b/>
                <w:bCs/>
                <w:sz w:val="18"/>
                <w:szCs w:val="18"/>
                <w:lang w:eastAsia="el-GR"/>
              </w:rPr>
              <w:t>MARRIOTT CO</w:t>
            </w:r>
            <w:r w:rsidR="0077496E">
              <w:rPr>
                <w:rFonts w:ascii="Calibri Light" w:eastAsia="Times New Roman" w:hAnsi="Calibri Light" w:cs="Calibri Light"/>
                <w:b/>
                <w:bCs/>
                <w:sz w:val="18"/>
                <w:szCs w:val="18"/>
                <w:lang w:eastAsia="el-GR"/>
              </w:rPr>
              <w:t>U</w:t>
            </w:r>
            <w:r w:rsidRPr="000C0EB0">
              <w:rPr>
                <w:rFonts w:ascii="Calibri Light" w:eastAsia="Times New Roman" w:hAnsi="Calibri Light" w:cs="Calibri Light"/>
                <w:b/>
                <w:bCs/>
                <w:sz w:val="18"/>
                <w:szCs w:val="18"/>
                <w:lang w:eastAsia="el-GR"/>
              </w:rPr>
              <w:t>R</w:t>
            </w:r>
            <w:r w:rsidR="00C40B4B">
              <w:rPr>
                <w:rFonts w:ascii="Calibri Light" w:eastAsia="Times New Roman" w:hAnsi="Calibri Light" w:cs="Calibri Light"/>
                <w:b/>
                <w:bCs/>
                <w:sz w:val="18"/>
                <w:szCs w:val="18"/>
                <w:lang w:eastAsia="el-GR"/>
              </w:rPr>
              <w:t>T</w:t>
            </w:r>
            <w:r w:rsidRPr="000C0EB0">
              <w:rPr>
                <w:rFonts w:ascii="Calibri Light" w:eastAsia="Times New Roman" w:hAnsi="Calibri Light" w:cs="Calibri Light"/>
                <w:b/>
                <w:bCs/>
                <w:sz w:val="18"/>
                <w:szCs w:val="18"/>
                <w:lang w:eastAsia="el-GR"/>
              </w:rPr>
              <w:t>YARD 4*S</w:t>
            </w:r>
          </w:p>
        </w:tc>
        <w:tc>
          <w:tcPr>
            <w:tcW w:w="992" w:type="dxa"/>
            <w:tcBorders>
              <w:top w:val="single" w:sz="4" w:space="0" w:color="auto"/>
              <w:left w:val="nil"/>
              <w:bottom w:val="single" w:sz="4" w:space="0" w:color="auto"/>
              <w:right w:val="single" w:sz="8" w:space="0" w:color="4472C4"/>
            </w:tcBorders>
            <w:shd w:val="clear" w:color="auto" w:fill="auto"/>
            <w:vAlign w:val="center"/>
          </w:tcPr>
          <w:p w:rsidR="000C0EB0" w:rsidRPr="000C0EB0" w:rsidRDefault="000C0EB0"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615 </w:t>
            </w:r>
            <w:r w:rsidRPr="00F914EC">
              <w:rPr>
                <w:rFonts w:ascii="Calibri Light" w:eastAsia="Times New Roman" w:hAnsi="Calibri Light" w:cs="Calibri Light"/>
                <w:b/>
                <w:bCs/>
                <w:sz w:val="18"/>
                <w:szCs w:val="18"/>
                <w:lang w:eastAsia="el-GR"/>
              </w:rPr>
              <w:t>€</w:t>
            </w:r>
          </w:p>
        </w:tc>
        <w:tc>
          <w:tcPr>
            <w:tcW w:w="838" w:type="dxa"/>
            <w:tcBorders>
              <w:top w:val="single" w:sz="4" w:space="0" w:color="auto"/>
              <w:left w:val="nil"/>
              <w:bottom w:val="single" w:sz="4" w:space="0" w:color="auto"/>
              <w:right w:val="single" w:sz="8" w:space="0" w:color="4472C4"/>
            </w:tcBorders>
            <w:vAlign w:val="center"/>
          </w:tcPr>
          <w:p w:rsidR="000C0EB0" w:rsidRPr="000C0EB0" w:rsidRDefault="000C0EB0"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200 </w:t>
            </w:r>
            <w:r w:rsidRPr="00F914EC">
              <w:rPr>
                <w:rFonts w:ascii="Calibri Light" w:eastAsia="Times New Roman" w:hAnsi="Calibri Light" w:cs="Calibri Light"/>
                <w:b/>
                <w:bCs/>
                <w:sz w:val="18"/>
                <w:szCs w:val="18"/>
                <w:lang w:eastAsia="el-GR"/>
              </w:rPr>
              <w:t>€</w:t>
            </w:r>
          </w:p>
        </w:tc>
        <w:tc>
          <w:tcPr>
            <w:tcW w:w="838" w:type="dxa"/>
            <w:tcBorders>
              <w:top w:val="single" w:sz="4" w:space="0" w:color="auto"/>
              <w:left w:val="nil"/>
              <w:bottom w:val="single" w:sz="4" w:space="0" w:color="auto"/>
              <w:right w:val="single" w:sz="8" w:space="0" w:color="4472C4"/>
            </w:tcBorders>
            <w:shd w:val="clear" w:color="auto" w:fill="auto"/>
            <w:vAlign w:val="center"/>
          </w:tcPr>
          <w:p w:rsidR="000C0EB0" w:rsidRPr="00F914EC" w:rsidRDefault="000C0EB0" w:rsidP="00877F3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515 </w:t>
            </w:r>
            <w:r w:rsidRPr="00F914EC">
              <w:rPr>
                <w:rFonts w:ascii="Calibri Light" w:eastAsia="Times New Roman" w:hAnsi="Calibri Light" w:cs="Calibri Light"/>
                <w:b/>
                <w:bCs/>
                <w:sz w:val="18"/>
                <w:szCs w:val="18"/>
                <w:lang w:eastAsia="el-GR"/>
              </w:rPr>
              <w:t>€</w:t>
            </w:r>
          </w:p>
        </w:tc>
        <w:tc>
          <w:tcPr>
            <w:tcW w:w="912" w:type="dxa"/>
            <w:vMerge/>
            <w:tcBorders>
              <w:top w:val="nil"/>
              <w:left w:val="nil"/>
              <w:right w:val="single" w:sz="4" w:space="0" w:color="auto"/>
            </w:tcBorders>
            <w:shd w:val="clear" w:color="auto" w:fill="auto"/>
            <w:vAlign w:val="center"/>
          </w:tcPr>
          <w:p w:rsidR="000C0EB0" w:rsidRDefault="000C0EB0" w:rsidP="00877F39">
            <w:pPr>
              <w:spacing w:after="0" w:line="240" w:lineRule="auto"/>
              <w:jc w:val="center"/>
              <w:rPr>
                <w:rFonts w:ascii="Calibri Light" w:eastAsia="Times New Roman" w:hAnsi="Calibri Light" w:cs="Calibri Light"/>
                <w:b/>
                <w:bCs/>
                <w:sz w:val="18"/>
                <w:szCs w:val="18"/>
                <w:lang w:eastAsia="el-GR"/>
              </w:rPr>
            </w:pPr>
          </w:p>
        </w:tc>
      </w:tr>
      <w:tr w:rsidR="002C33CA" w:rsidRPr="00F914EC" w:rsidTr="002C33CA">
        <w:trPr>
          <w:gridAfter w:val="1"/>
          <w:wAfter w:w="20" w:type="dxa"/>
          <w:trHeight w:val="844"/>
        </w:trPr>
        <w:tc>
          <w:tcPr>
            <w:tcW w:w="973" w:type="dxa"/>
            <w:vMerge/>
            <w:tcBorders>
              <w:top w:val="nil"/>
              <w:left w:val="single" w:sz="4" w:space="0" w:color="auto"/>
              <w:right w:val="single" w:sz="8" w:space="0" w:color="4472C4"/>
            </w:tcBorders>
            <w:shd w:val="clear" w:color="auto" w:fill="auto"/>
            <w:textDirection w:val="btLr"/>
            <w:vAlign w:val="center"/>
          </w:tcPr>
          <w:p w:rsidR="002C33CA" w:rsidRDefault="002C33CA" w:rsidP="00877F39">
            <w:pPr>
              <w:spacing w:after="0" w:line="240" w:lineRule="auto"/>
              <w:jc w:val="center"/>
              <w:rPr>
                <w:rFonts w:ascii="Calibri Light" w:eastAsia="Times New Roman" w:hAnsi="Calibri Light" w:cs="Calibri Light"/>
                <w:b/>
                <w:bCs/>
                <w:lang w:eastAsia="el-GR"/>
              </w:rPr>
            </w:pPr>
          </w:p>
        </w:tc>
        <w:tc>
          <w:tcPr>
            <w:tcW w:w="973" w:type="dxa"/>
            <w:vMerge/>
            <w:tcBorders>
              <w:top w:val="nil"/>
              <w:left w:val="nil"/>
              <w:right w:val="single" w:sz="8" w:space="0" w:color="4472C4"/>
            </w:tcBorders>
            <w:shd w:val="clear" w:color="auto" w:fill="auto"/>
            <w:vAlign w:val="center"/>
          </w:tcPr>
          <w:p w:rsidR="002C33CA" w:rsidRDefault="002C33CA" w:rsidP="00877F39">
            <w:pPr>
              <w:spacing w:after="0" w:line="240" w:lineRule="auto"/>
              <w:jc w:val="center"/>
              <w:rPr>
                <w:rFonts w:ascii="Calibri Light" w:eastAsia="Times New Roman" w:hAnsi="Calibri Light" w:cs="Calibri Light"/>
                <w:b/>
                <w:bCs/>
                <w:sz w:val="18"/>
                <w:szCs w:val="18"/>
                <w:lang w:val="en-US" w:eastAsia="el-GR"/>
              </w:rPr>
            </w:pPr>
          </w:p>
        </w:tc>
        <w:tc>
          <w:tcPr>
            <w:tcW w:w="1310" w:type="dxa"/>
            <w:vMerge/>
            <w:tcBorders>
              <w:top w:val="nil"/>
              <w:left w:val="nil"/>
              <w:right w:val="single" w:sz="8" w:space="0" w:color="4472C4"/>
            </w:tcBorders>
            <w:shd w:val="clear" w:color="auto" w:fill="auto"/>
            <w:vAlign w:val="center"/>
          </w:tcPr>
          <w:p w:rsidR="002C33CA" w:rsidRDefault="002C33CA" w:rsidP="00877F39">
            <w:pPr>
              <w:spacing w:after="0" w:line="240" w:lineRule="auto"/>
              <w:jc w:val="center"/>
              <w:rPr>
                <w:rFonts w:ascii="Calibri Light" w:eastAsia="Times New Roman" w:hAnsi="Calibri Light" w:cs="Calibri Light"/>
                <w:b/>
                <w:bCs/>
                <w:sz w:val="18"/>
                <w:szCs w:val="18"/>
                <w:lang w:eastAsia="el-GR"/>
              </w:rPr>
            </w:pPr>
          </w:p>
        </w:tc>
        <w:tc>
          <w:tcPr>
            <w:tcW w:w="2976" w:type="dxa"/>
            <w:vMerge/>
            <w:tcBorders>
              <w:top w:val="nil"/>
              <w:left w:val="nil"/>
              <w:right w:val="single" w:sz="8" w:space="0" w:color="4472C4"/>
            </w:tcBorders>
            <w:shd w:val="clear" w:color="auto" w:fill="auto"/>
            <w:vAlign w:val="center"/>
          </w:tcPr>
          <w:p w:rsidR="002C33CA" w:rsidRPr="001D6365" w:rsidRDefault="002C33CA" w:rsidP="00877F39">
            <w:pPr>
              <w:spacing w:after="0" w:line="240" w:lineRule="auto"/>
              <w:rPr>
                <w:rFonts w:ascii="Calibri Light" w:eastAsia="Times New Roman" w:hAnsi="Calibri Light" w:cs="Calibri Light"/>
                <w:b/>
                <w:bCs/>
                <w:sz w:val="18"/>
                <w:szCs w:val="18"/>
                <w:lang w:val="en-US" w:eastAsia="el-GR"/>
              </w:rPr>
            </w:pPr>
          </w:p>
        </w:tc>
        <w:tc>
          <w:tcPr>
            <w:tcW w:w="1843" w:type="dxa"/>
            <w:tcBorders>
              <w:top w:val="single" w:sz="4" w:space="0" w:color="auto"/>
              <w:left w:val="nil"/>
              <w:right w:val="single" w:sz="8" w:space="0" w:color="4472C4"/>
            </w:tcBorders>
            <w:shd w:val="clear" w:color="auto" w:fill="auto"/>
            <w:vAlign w:val="center"/>
          </w:tcPr>
          <w:p w:rsidR="002C33CA" w:rsidRDefault="002C33CA" w:rsidP="000C0EB0">
            <w:pPr>
              <w:spacing w:after="0" w:line="240" w:lineRule="auto"/>
              <w:jc w:val="center"/>
              <w:rPr>
                <w:rFonts w:ascii="Calibri Light" w:eastAsia="Times New Roman" w:hAnsi="Calibri Light" w:cs="Calibri Light"/>
                <w:b/>
                <w:bCs/>
                <w:sz w:val="18"/>
                <w:szCs w:val="18"/>
                <w:lang w:eastAsia="el-GR"/>
              </w:rPr>
            </w:pPr>
          </w:p>
          <w:p w:rsidR="002C33CA" w:rsidRPr="000C0EB0" w:rsidRDefault="002C33CA" w:rsidP="006523DA">
            <w:pPr>
              <w:spacing w:after="0" w:line="240" w:lineRule="auto"/>
              <w:jc w:val="center"/>
              <w:rPr>
                <w:rFonts w:ascii="Calibri Light" w:eastAsia="Times New Roman" w:hAnsi="Calibri Light" w:cs="Calibri Light"/>
                <w:b/>
                <w:bCs/>
                <w:sz w:val="18"/>
                <w:szCs w:val="18"/>
                <w:lang w:eastAsia="el-GR"/>
              </w:rPr>
            </w:pPr>
            <w:r w:rsidRPr="000C0EB0">
              <w:rPr>
                <w:rFonts w:ascii="Calibri Light" w:eastAsia="Times New Roman" w:hAnsi="Calibri Light" w:cs="Calibri Light"/>
                <w:b/>
                <w:bCs/>
                <w:sz w:val="18"/>
                <w:szCs w:val="18"/>
                <w:lang w:eastAsia="el-GR"/>
              </w:rPr>
              <w:t>MARRIOTT 5*</w:t>
            </w:r>
          </w:p>
        </w:tc>
        <w:tc>
          <w:tcPr>
            <w:tcW w:w="992" w:type="dxa"/>
            <w:tcBorders>
              <w:top w:val="single" w:sz="4" w:space="0" w:color="auto"/>
              <w:left w:val="nil"/>
              <w:right w:val="single" w:sz="8" w:space="0" w:color="4472C4"/>
            </w:tcBorders>
            <w:shd w:val="clear" w:color="auto" w:fill="auto"/>
            <w:vAlign w:val="center"/>
          </w:tcPr>
          <w:p w:rsidR="002C33CA" w:rsidRDefault="002C33CA" w:rsidP="00877F39">
            <w:pPr>
              <w:spacing w:after="0" w:line="240" w:lineRule="auto"/>
              <w:jc w:val="center"/>
              <w:rPr>
                <w:rFonts w:ascii="Calibri Light" w:eastAsia="Times New Roman" w:hAnsi="Calibri Light" w:cs="Calibri Light"/>
                <w:b/>
                <w:bCs/>
                <w:sz w:val="18"/>
                <w:szCs w:val="18"/>
                <w:lang w:eastAsia="el-GR"/>
              </w:rPr>
            </w:pPr>
          </w:p>
          <w:p w:rsidR="002C33CA" w:rsidRPr="000C0EB0" w:rsidRDefault="002C33CA" w:rsidP="00617E1B">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785 </w:t>
            </w:r>
            <w:r w:rsidRPr="00F914EC">
              <w:rPr>
                <w:rFonts w:ascii="Calibri Light" w:eastAsia="Times New Roman" w:hAnsi="Calibri Light" w:cs="Calibri Light"/>
                <w:b/>
                <w:bCs/>
                <w:sz w:val="18"/>
                <w:szCs w:val="18"/>
                <w:lang w:eastAsia="el-GR"/>
              </w:rPr>
              <w:t>€</w:t>
            </w:r>
          </w:p>
        </w:tc>
        <w:tc>
          <w:tcPr>
            <w:tcW w:w="838" w:type="dxa"/>
            <w:tcBorders>
              <w:top w:val="single" w:sz="4" w:space="0" w:color="auto"/>
              <w:left w:val="nil"/>
              <w:right w:val="single" w:sz="8" w:space="0" w:color="4472C4"/>
            </w:tcBorders>
            <w:vAlign w:val="center"/>
          </w:tcPr>
          <w:p w:rsidR="002C33CA" w:rsidRDefault="002C33CA" w:rsidP="00877F39">
            <w:pPr>
              <w:spacing w:after="0" w:line="240" w:lineRule="auto"/>
              <w:jc w:val="center"/>
              <w:rPr>
                <w:rFonts w:ascii="Calibri Light" w:eastAsia="Times New Roman" w:hAnsi="Calibri Light" w:cs="Calibri Light"/>
                <w:b/>
                <w:bCs/>
                <w:sz w:val="18"/>
                <w:szCs w:val="18"/>
                <w:lang w:eastAsia="el-GR"/>
              </w:rPr>
            </w:pPr>
          </w:p>
          <w:p w:rsidR="002C33CA" w:rsidRPr="000C0EB0" w:rsidRDefault="002C33CA" w:rsidP="00E8012A">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350 </w:t>
            </w:r>
            <w:r w:rsidRPr="00F914EC">
              <w:rPr>
                <w:rFonts w:ascii="Calibri Light" w:eastAsia="Times New Roman" w:hAnsi="Calibri Light" w:cs="Calibri Light"/>
                <w:b/>
                <w:bCs/>
                <w:sz w:val="18"/>
                <w:szCs w:val="18"/>
                <w:lang w:eastAsia="el-GR"/>
              </w:rPr>
              <w:t>€</w:t>
            </w:r>
          </w:p>
        </w:tc>
        <w:tc>
          <w:tcPr>
            <w:tcW w:w="838" w:type="dxa"/>
            <w:tcBorders>
              <w:top w:val="single" w:sz="4" w:space="0" w:color="auto"/>
              <w:left w:val="nil"/>
              <w:right w:val="single" w:sz="8" w:space="0" w:color="4472C4"/>
            </w:tcBorders>
            <w:shd w:val="clear" w:color="auto" w:fill="auto"/>
            <w:vAlign w:val="center"/>
          </w:tcPr>
          <w:p w:rsidR="002C33CA" w:rsidRDefault="002C33CA" w:rsidP="00877F39">
            <w:pPr>
              <w:spacing w:after="0" w:line="240" w:lineRule="auto"/>
              <w:jc w:val="center"/>
              <w:rPr>
                <w:rFonts w:ascii="Calibri Light" w:eastAsia="Times New Roman" w:hAnsi="Calibri Light" w:cs="Calibri Light"/>
                <w:b/>
                <w:bCs/>
                <w:sz w:val="18"/>
                <w:szCs w:val="18"/>
                <w:lang w:eastAsia="el-GR"/>
              </w:rPr>
            </w:pPr>
          </w:p>
          <w:p w:rsidR="002C33CA" w:rsidRPr="00F914EC" w:rsidRDefault="002C33CA" w:rsidP="004650C9">
            <w:pPr>
              <w:spacing w:after="0" w:line="240" w:lineRule="auto"/>
              <w:jc w:val="center"/>
              <w:rPr>
                <w:rFonts w:ascii="Calibri Light" w:eastAsia="Times New Roman" w:hAnsi="Calibri Light" w:cs="Calibri Light"/>
                <w:b/>
                <w:bCs/>
                <w:sz w:val="18"/>
                <w:szCs w:val="18"/>
                <w:lang w:eastAsia="el-GR"/>
              </w:rPr>
            </w:pPr>
            <w:r>
              <w:rPr>
                <w:rFonts w:ascii="Calibri Light" w:eastAsia="Times New Roman" w:hAnsi="Calibri Light" w:cs="Calibri Light"/>
                <w:b/>
                <w:bCs/>
                <w:sz w:val="18"/>
                <w:szCs w:val="18"/>
                <w:lang w:eastAsia="el-GR"/>
              </w:rPr>
              <w:t xml:space="preserve">685 </w:t>
            </w:r>
            <w:r w:rsidRPr="00F914EC">
              <w:rPr>
                <w:rFonts w:ascii="Calibri Light" w:eastAsia="Times New Roman" w:hAnsi="Calibri Light" w:cs="Calibri Light"/>
                <w:b/>
                <w:bCs/>
                <w:sz w:val="18"/>
                <w:szCs w:val="18"/>
                <w:lang w:eastAsia="el-GR"/>
              </w:rPr>
              <w:t>€</w:t>
            </w:r>
          </w:p>
        </w:tc>
        <w:tc>
          <w:tcPr>
            <w:tcW w:w="912" w:type="dxa"/>
            <w:vMerge/>
            <w:tcBorders>
              <w:top w:val="nil"/>
              <w:left w:val="nil"/>
              <w:right w:val="single" w:sz="4" w:space="0" w:color="auto"/>
            </w:tcBorders>
            <w:shd w:val="clear" w:color="auto" w:fill="auto"/>
            <w:vAlign w:val="center"/>
          </w:tcPr>
          <w:p w:rsidR="002C33CA" w:rsidRDefault="002C33CA" w:rsidP="00877F39">
            <w:pPr>
              <w:spacing w:after="0" w:line="240" w:lineRule="auto"/>
              <w:jc w:val="center"/>
              <w:rPr>
                <w:rFonts w:ascii="Calibri Light" w:eastAsia="Times New Roman" w:hAnsi="Calibri Light" w:cs="Calibri Light"/>
                <w:b/>
                <w:bCs/>
                <w:sz w:val="18"/>
                <w:szCs w:val="18"/>
                <w:lang w:eastAsia="el-GR"/>
              </w:rPr>
            </w:pPr>
          </w:p>
        </w:tc>
      </w:tr>
      <w:tr w:rsidR="005272AA" w:rsidRPr="00F914EC" w:rsidTr="00532C63">
        <w:trPr>
          <w:gridAfter w:val="1"/>
          <w:wAfter w:w="20" w:type="dxa"/>
          <w:trHeight w:val="63"/>
        </w:trPr>
        <w:tc>
          <w:tcPr>
            <w:tcW w:w="973" w:type="dxa"/>
            <w:vMerge/>
            <w:tcBorders>
              <w:left w:val="single" w:sz="4" w:space="0" w:color="auto"/>
              <w:bottom w:val="single" w:sz="4" w:space="0" w:color="auto"/>
              <w:right w:val="single" w:sz="8" w:space="0" w:color="4472C4"/>
            </w:tcBorders>
            <w:shd w:val="clear" w:color="auto" w:fill="auto"/>
            <w:textDirection w:val="btLr"/>
            <w:vAlign w:val="center"/>
          </w:tcPr>
          <w:p w:rsidR="005272AA" w:rsidRPr="00F914EC" w:rsidRDefault="005272AA" w:rsidP="00877F39">
            <w:pPr>
              <w:spacing w:after="0" w:line="240" w:lineRule="auto"/>
              <w:jc w:val="center"/>
              <w:rPr>
                <w:rFonts w:ascii="Calibri Light" w:eastAsia="Times New Roman" w:hAnsi="Calibri Light" w:cs="Calibri Light"/>
                <w:b/>
                <w:bCs/>
                <w:sz w:val="18"/>
                <w:szCs w:val="18"/>
                <w:lang w:val="en-US" w:eastAsia="el-GR"/>
              </w:rPr>
            </w:pPr>
          </w:p>
        </w:tc>
        <w:tc>
          <w:tcPr>
            <w:tcW w:w="973" w:type="dxa"/>
            <w:vMerge/>
            <w:tcBorders>
              <w:left w:val="nil"/>
              <w:bottom w:val="single" w:sz="4" w:space="0" w:color="auto"/>
              <w:right w:val="single" w:sz="8" w:space="0" w:color="4472C4"/>
            </w:tcBorders>
            <w:shd w:val="clear" w:color="auto" w:fill="auto"/>
            <w:vAlign w:val="center"/>
          </w:tcPr>
          <w:p w:rsidR="005272AA" w:rsidRDefault="005272AA" w:rsidP="00877F39">
            <w:pPr>
              <w:spacing w:after="0" w:line="240" w:lineRule="auto"/>
              <w:jc w:val="center"/>
              <w:rPr>
                <w:rFonts w:ascii="Calibri Light" w:eastAsia="Times New Roman" w:hAnsi="Calibri Light" w:cs="Calibri Light"/>
                <w:b/>
                <w:bCs/>
                <w:sz w:val="18"/>
                <w:szCs w:val="18"/>
                <w:lang w:val="en-US" w:eastAsia="el-GR"/>
              </w:rPr>
            </w:pPr>
          </w:p>
        </w:tc>
        <w:tc>
          <w:tcPr>
            <w:tcW w:w="1310" w:type="dxa"/>
            <w:vMerge/>
            <w:tcBorders>
              <w:left w:val="nil"/>
              <w:bottom w:val="single" w:sz="4" w:space="0" w:color="auto"/>
              <w:right w:val="single" w:sz="8" w:space="0" w:color="4472C4"/>
            </w:tcBorders>
            <w:shd w:val="clear" w:color="auto" w:fill="auto"/>
            <w:vAlign w:val="center"/>
          </w:tcPr>
          <w:p w:rsidR="005272AA" w:rsidRDefault="005272AA" w:rsidP="00877F39">
            <w:pPr>
              <w:spacing w:after="0" w:line="240" w:lineRule="auto"/>
              <w:jc w:val="center"/>
              <w:rPr>
                <w:rFonts w:ascii="Calibri Light" w:eastAsia="Times New Roman" w:hAnsi="Calibri Light" w:cs="Calibri Light"/>
                <w:b/>
                <w:bCs/>
                <w:sz w:val="18"/>
                <w:szCs w:val="18"/>
                <w:lang w:val="en-US" w:eastAsia="el-GR"/>
              </w:rPr>
            </w:pPr>
          </w:p>
        </w:tc>
        <w:tc>
          <w:tcPr>
            <w:tcW w:w="2976" w:type="dxa"/>
            <w:vMerge/>
            <w:tcBorders>
              <w:left w:val="nil"/>
              <w:bottom w:val="single" w:sz="4" w:space="0" w:color="auto"/>
              <w:right w:val="single" w:sz="8" w:space="0" w:color="4472C4"/>
            </w:tcBorders>
            <w:shd w:val="clear" w:color="auto" w:fill="auto"/>
            <w:vAlign w:val="center"/>
          </w:tcPr>
          <w:p w:rsidR="005272AA" w:rsidRPr="00F914EC" w:rsidRDefault="005272AA" w:rsidP="00877F39">
            <w:pPr>
              <w:spacing w:after="0" w:line="240" w:lineRule="auto"/>
              <w:rPr>
                <w:rFonts w:ascii="Calibri Light" w:eastAsia="Times New Roman" w:hAnsi="Calibri Light" w:cs="Calibri Light"/>
                <w:b/>
                <w:bCs/>
                <w:sz w:val="18"/>
                <w:szCs w:val="18"/>
                <w:lang w:val="en-US" w:eastAsia="el-GR"/>
              </w:rPr>
            </w:pPr>
          </w:p>
        </w:tc>
        <w:tc>
          <w:tcPr>
            <w:tcW w:w="1843" w:type="dxa"/>
            <w:tcBorders>
              <w:top w:val="nil"/>
              <w:left w:val="nil"/>
              <w:bottom w:val="single" w:sz="4" w:space="0" w:color="auto"/>
              <w:right w:val="single" w:sz="8" w:space="0" w:color="4472C4"/>
            </w:tcBorders>
            <w:shd w:val="clear" w:color="auto" w:fill="auto"/>
            <w:vAlign w:val="center"/>
          </w:tcPr>
          <w:p w:rsidR="000C0EB0" w:rsidRPr="001543D7" w:rsidRDefault="000C0EB0" w:rsidP="000C0EB0">
            <w:pPr>
              <w:spacing w:after="0" w:line="240" w:lineRule="auto"/>
              <w:rPr>
                <w:rFonts w:ascii="Calibri Light" w:eastAsia="Times New Roman" w:hAnsi="Calibri Light" w:cs="Calibri Light"/>
                <w:b/>
                <w:bCs/>
                <w:sz w:val="18"/>
                <w:szCs w:val="18"/>
                <w:lang w:val="en-US" w:eastAsia="el-GR"/>
              </w:rPr>
            </w:pPr>
          </w:p>
        </w:tc>
        <w:tc>
          <w:tcPr>
            <w:tcW w:w="992" w:type="dxa"/>
            <w:tcBorders>
              <w:top w:val="nil"/>
              <w:left w:val="nil"/>
              <w:bottom w:val="single" w:sz="4" w:space="0" w:color="auto"/>
              <w:right w:val="single" w:sz="8" w:space="0" w:color="4472C4"/>
            </w:tcBorders>
            <w:shd w:val="clear" w:color="auto" w:fill="auto"/>
            <w:vAlign w:val="center"/>
          </w:tcPr>
          <w:p w:rsidR="005272AA" w:rsidRDefault="005272AA" w:rsidP="000C0EB0">
            <w:pPr>
              <w:spacing w:after="0" w:line="240" w:lineRule="auto"/>
              <w:rPr>
                <w:rFonts w:ascii="Calibri Light" w:eastAsia="Times New Roman" w:hAnsi="Calibri Light" w:cs="Calibri Light"/>
                <w:b/>
                <w:bCs/>
                <w:sz w:val="18"/>
                <w:szCs w:val="18"/>
                <w:lang w:val="en-US" w:eastAsia="el-GR"/>
              </w:rPr>
            </w:pPr>
          </w:p>
        </w:tc>
        <w:tc>
          <w:tcPr>
            <w:tcW w:w="838" w:type="dxa"/>
            <w:tcBorders>
              <w:top w:val="nil"/>
              <w:left w:val="nil"/>
              <w:bottom w:val="single" w:sz="4" w:space="0" w:color="auto"/>
              <w:right w:val="single" w:sz="8" w:space="0" w:color="4472C4"/>
            </w:tcBorders>
            <w:vAlign w:val="center"/>
          </w:tcPr>
          <w:p w:rsidR="005272AA" w:rsidRPr="00F914EC" w:rsidRDefault="005272AA" w:rsidP="00877F39">
            <w:pPr>
              <w:spacing w:after="0" w:line="240" w:lineRule="auto"/>
              <w:jc w:val="center"/>
              <w:rPr>
                <w:rFonts w:ascii="Calibri Light" w:eastAsia="Times New Roman" w:hAnsi="Calibri Light" w:cs="Calibri Light"/>
                <w:b/>
                <w:bCs/>
                <w:sz w:val="18"/>
                <w:szCs w:val="18"/>
                <w:lang w:val="en-US" w:eastAsia="el-GR"/>
              </w:rPr>
            </w:pPr>
          </w:p>
        </w:tc>
        <w:tc>
          <w:tcPr>
            <w:tcW w:w="838" w:type="dxa"/>
            <w:tcBorders>
              <w:top w:val="nil"/>
              <w:left w:val="nil"/>
              <w:bottom w:val="single" w:sz="4" w:space="0" w:color="auto"/>
              <w:right w:val="single" w:sz="8" w:space="0" w:color="4472C4"/>
            </w:tcBorders>
            <w:shd w:val="clear" w:color="auto" w:fill="auto"/>
            <w:vAlign w:val="center"/>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p>
        </w:tc>
        <w:tc>
          <w:tcPr>
            <w:tcW w:w="912" w:type="dxa"/>
            <w:vMerge/>
            <w:tcBorders>
              <w:left w:val="nil"/>
              <w:bottom w:val="single" w:sz="4" w:space="0" w:color="auto"/>
              <w:right w:val="single" w:sz="4" w:space="0" w:color="auto"/>
            </w:tcBorders>
            <w:shd w:val="clear" w:color="auto" w:fill="auto"/>
            <w:vAlign w:val="center"/>
          </w:tcPr>
          <w:p w:rsidR="005272AA" w:rsidRPr="00F914EC" w:rsidRDefault="005272AA" w:rsidP="00877F39">
            <w:pPr>
              <w:spacing w:after="0" w:line="240" w:lineRule="auto"/>
              <w:jc w:val="center"/>
              <w:rPr>
                <w:rFonts w:ascii="Calibri Light" w:eastAsia="Times New Roman" w:hAnsi="Calibri Light" w:cs="Calibri Light"/>
                <w:b/>
                <w:bCs/>
                <w:sz w:val="18"/>
                <w:szCs w:val="18"/>
                <w:lang w:eastAsia="el-GR"/>
              </w:rPr>
            </w:pPr>
          </w:p>
        </w:tc>
      </w:tr>
    </w:tbl>
    <w:p w:rsidR="00023A9E" w:rsidRDefault="00023A9E" w:rsidP="00864181"/>
    <w:p w:rsidR="00023A9E" w:rsidRDefault="00023A9E" w:rsidP="00864181"/>
    <w:p w:rsidR="00023A9E" w:rsidRDefault="00023A9E" w:rsidP="00864181"/>
    <w:p w:rsidR="005E2A63" w:rsidRDefault="005E2A63" w:rsidP="0032449F">
      <w:pPr>
        <w:spacing w:after="100" w:afterAutospacing="1"/>
      </w:pPr>
    </w:p>
    <w:p w:rsidR="005E2A63" w:rsidRDefault="005E2A63" w:rsidP="0032449F">
      <w:pPr>
        <w:spacing w:after="100" w:afterAutospacing="1"/>
      </w:pPr>
    </w:p>
    <w:p w:rsidR="005E2A63" w:rsidRDefault="005E2A63" w:rsidP="0032449F">
      <w:pPr>
        <w:spacing w:after="100" w:afterAutospacing="1"/>
      </w:pPr>
    </w:p>
    <w:sectPr w:rsidR="005E2A63" w:rsidSect="00A33F2C">
      <w:headerReference w:type="even" r:id="rId13"/>
      <w:headerReference w:type="default" r:id="rId14"/>
      <w:footerReference w:type="default" r:id="rId15"/>
      <w:headerReference w:type="first" r:id="rId16"/>
      <w:pgSz w:w="11906" w:h="16838"/>
      <w:pgMar w:top="1440" w:right="1800" w:bottom="1440" w:left="1800" w:header="5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588" w:rsidRDefault="003E2588" w:rsidP="00E775C7">
      <w:pPr>
        <w:spacing w:after="0" w:line="240" w:lineRule="auto"/>
      </w:pPr>
      <w:r>
        <w:separator/>
      </w:r>
    </w:p>
  </w:endnote>
  <w:endnote w:type="continuationSeparator" w:id="1">
    <w:p w:rsidR="003E2588" w:rsidRDefault="003E2588" w:rsidP="00E77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PMincho"/>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1D" w:rsidRDefault="00FD55AA">
    <w:pPr>
      <w:pStyle w:val="a4"/>
    </w:pPr>
    <w:r w:rsidRPr="00FD55AA">
      <w:rPr>
        <w:noProof/>
        <w:lang w:eastAsia="el-GR"/>
      </w:rPr>
      <w:pict>
        <v:line id="Ευθεία γραμμή σύνδεσης 2" o:spid="_x0000_s1028" style="position:absolute;z-index:251663360;visibility:visible;mso-position-horizontal-relative:page" from="2.2pt,-10pt" to="591.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" strokecolor="#4472c4 [3204]" strokeweight=".5pt">
          <v:stroke joinstyle="miter"/>
          <w10:wrap anchorx="page"/>
        </v:line>
      </w:pict>
    </w:r>
    <w:r w:rsidR="00FD2B1D">
      <w:ptab w:relativeTo="margin" w:alignment="center" w:leader="none"/>
    </w:r>
    <w:r w:rsidR="00FD2B1D">
      <w:rPr>
        <w:noProof/>
        <w:lang w:val="en-US"/>
      </w:rPr>
      <w:drawing>
        <wp:inline distT="0" distB="0" distL="0" distR="0">
          <wp:extent cx="578872" cy="576000"/>
          <wp:effectExtent l="0" t="0" r="0" b="0"/>
          <wp:docPr id="3" name="Εικόνα 3" descr="Εικόνα που περιέχει δωμάτιο&#10;&#10;Η περιγραφή δημιουργήθηκε με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S Stamp TELIK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8872" cy="576000"/>
                  </a:xfrm>
                  <a:prstGeom prst="rect">
                    <a:avLst/>
                  </a:prstGeom>
                </pic:spPr>
              </pic:pic>
            </a:graphicData>
          </a:graphic>
        </wp:inline>
      </w:drawing>
    </w:r>
    <w:r w:rsidR="00FD2B1D">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588" w:rsidRDefault="003E2588" w:rsidP="00E775C7">
      <w:pPr>
        <w:spacing w:after="0" w:line="240" w:lineRule="auto"/>
      </w:pPr>
      <w:r>
        <w:separator/>
      </w:r>
    </w:p>
  </w:footnote>
  <w:footnote w:type="continuationSeparator" w:id="1">
    <w:p w:rsidR="003E2588" w:rsidRDefault="003E2588" w:rsidP="00E775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FD55AA">
    <w:pPr>
      <w:pStyle w:val="a3"/>
    </w:pPr>
    <w:r w:rsidRPr="00FD55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9" o:spid="_x0000_s1026" type="#_x0000_t75" style="position:absolute;margin-left:0;margin-top:0;width:415.2pt;height:157.4pt;z-index:-251651072;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5C7" w:rsidRDefault="00FD55AA" w:rsidP="004375D9">
    <w:pPr>
      <w:pStyle w:val="a3"/>
      <w:tabs>
        <w:tab w:val="clear" w:pos="4153"/>
        <w:tab w:val="clear" w:pos="8306"/>
        <w:tab w:val="left" w:pos="4185"/>
      </w:tabs>
      <w:ind w:left="-1276"/>
    </w:pPr>
    <w:r w:rsidRPr="00FD55AA">
      <w:rPr>
        <w:noProof/>
        <w:lang w:eastAsia="el-GR"/>
      </w:rPr>
      <w:pict>
        <v:line id="Ευθεία γραμμή σύνδεσης 1" o:spid="_x0000_s1029" style="position:absolute;left:0;text-align:left;z-index:251661312;visibility:visible;mso-position-horizontal-relative:page" from="2.95pt,52.8pt" to="592.5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" strokecolor="#4472c4 [3204]" strokeweight=".5pt">
          <v:stroke joinstyle="miter"/>
          <w10:wrap anchorx="page"/>
        </v:line>
      </w:pict>
    </w:r>
    <w:r w:rsidRPr="00FD55AA">
      <w:rPr>
        <w:noProof/>
        <w:lang w:eastAsia="el-GR"/>
      </w:rPr>
      <w:pict>
        <v:rect id="Rectangle 10" o:spid="_x0000_s1027" style="position:absolute;left:0;text-align:left;margin-left:293.4pt;margin-top:.9pt;width:198.75pt;height:46.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" filled="f" stroked="f">
          <v:textbox style="mso-fit-shape-to-text:t">
            <w:txbxContent>
              <w:p w:rsidR="00F26E93" w:rsidRDefault="00F26E93" w:rsidP="00E775C7">
                <w:pPr>
                  <w:pStyle w:val="Web"/>
                  <w:tabs>
                    <w:tab w:val="center" w:pos="4153"/>
                    <w:tab w:val="right" w:pos="8306"/>
                    <w:tab w:val="left" w:pos="8550"/>
                  </w:tabs>
                  <w:spacing w:before="0" w:beforeAutospacing="0" w:after="0" w:afterAutospacing="0"/>
                  <w:jc w:val="right"/>
                  <w:rPr>
                    <w:rFonts w:ascii="Calibri" w:eastAsia="Calibri" w:hAnsi="Calibri"/>
                    <w:color w:val="000000" w:themeColor="text1"/>
                    <w:kern w:val="24"/>
                    <w:sz w:val="16"/>
                    <w:szCs w:val="16"/>
                    <w:lang w:val="en-US"/>
                  </w:rPr>
                </w:pPr>
                <w:r w:rsidRPr="00F26E93">
                  <w:rPr>
                    <w:rFonts w:ascii="Calibri" w:eastAsia="Calibri" w:hAnsi="Calibri"/>
                    <w:color w:val="000000" w:themeColor="text1"/>
                    <w:kern w:val="24"/>
                    <w:sz w:val="16"/>
                    <w:szCs w:val="16"/>
                    <w:lang w:val="en-US"/>
                  </w:rPr>
                  <w:t>Praxitelous 57, Kallithea, T.K.  17674</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Telephone: +30 210 36 37 415</w:t>
                </w:r>
              </w:p>
              <w:p w:rsidR="00E775C7" w:rsidRPr="00E775C7" w:rsidRDefault="00E775C7" w:rsidP="00E775C7">
                <w:pPr>
                  <w:pStyle w:val="Web"/>
                  <w:tabs>
                    <w:tab w:val="center" w:pos="4153"/>
                    <w:tab w:val="right" w:pos="8306"/>
                    <w:tab w:val="left" w:pos="8550"/>
                  </w:tabs>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Fax: +30 210 32 47 037</w:t>
                </w:r>
              </w:p>
              <w:p w:rsidR="00E775C7" w:rsidRPr="00E775C7" w:rsidRDefault="00E775C7" w:rsidP="00E775C7">
                <w:pPr>
                  <w:pStyle w:val="Web"/>
                  <w:spacing w:before="0" w:beforeAutospacing="0" w:after="0" w:afterAutospacing="0"/>
                  <w:jc w:val="right"/>
                  <w:rPr>
                    <w:color w:val="000000" w:themeColor="text1"/>
                    <w:lang w:val="en-US"/>
                  </w:rPr>
                </w:pPr>
                <w:r w:rsidRPr="00E775C7">
                  <w:rPr>
                    <w:rFonts w:ascii="Calibri" w:eastAsia="Calibri" w:hAnsi="Calibri"/>
                    <w:color w:val="000000" w:themeColor="text1"/>
                    <w:kern w:val="24"/>
                    <w:sz w:val="16"/>
                    <w:szCs w:val="16"/>
                    <w:lang w:val="en-US"/>
                  </w:rPr>
                  <w:t>e-mail: info@lazaristravel.com</w:t>
                </w:r>
              </w:p>
            </w:txbxContent>
          </v:textbox>
        </v:rect>
      </w:pict>
    </w:r>
    <w:r w:rsidR="00E775C7" w:rsidRPr="00E775C7">
      <w:rPr>
        <w:rFonts w:ascii="Calibri Light" w:eastAsia="Times New Roman" w:hAnsi="Calibri Light" w:cs="Calibri Light"/>
        <w:noProof/>
        <w:color w:val="404040"/>
        <w:kern w:val="24"/>
        <w:sz w:val="18"/>
        <w:szCs w:val="18"/>
        <w:lang w:val="en-US"/>
      </w:rPr>
      <w:drawing>
        <wp:inline distT="0" distB="0" distL="0" distR="0">
          <wp:extent cx="1189934" cy="563058"/>
          <wp:effectExtent l="0" t="0" r="0" b="8890"/>
          <wp:docPr id="7" name="Picture 8" descr="A close up of a sign&#10;&#10;Description generated with very high confidence">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lose up of a sign&#10;&#10;Description generated with very high confidence">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514A9-6745-429B-979E-64A46E1A26BF}"/>
                      </a:ext>
                    </a:extLst>
                  </pic:cNvPr>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89934" cy="56305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2CE" w:rsidRDefault="00FD55AA">
    <w:pPr>
      <w:pStyle w:val="a3"/>
    </w:pPr>
    <w:r w:rsidRPr="00FD55A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165718" o:spid="_x0000_s1025" type="#_x0000_t75" style="position:absolute;margin-left:0;margin-top:0;width:415.2pt;height:157.4pt;z-index:-251652096;mso-position-horizontal:center;mso-position-horizontal-relative:margin;mso-position-vertical:center;mso-position-vertical-relative:margin" o:allowincell="f">
          <v:imagedata r:id="rId1" o:title="ΧΜΑΣΠΙΚ"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056D"/>
    <w:multiLevelType w:val="hybridMultilevel"/>
    <w:tmpl w:val="B5E49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Lucida Sans Unicode"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Lucida Sans Unicode"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Lucida Sans Unicode"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027E1"/>
    <w:multiLevelType w:val="hybridMultilevel"/>
    <w:tmpl w:val="22A0BC9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Verdana"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Verdana"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Verdana"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1EC76A2B"/>
    <w:multiLevelType w:val="hybridMultilevel"/>
    <w:tmpl w:val="6F3009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E047DBC"/>
    <w:multiLevelType w:val="hybridMultilevel"/>
    <w:tmpl w:val="1A8A846C"/>
    <w:lvl w:ilvl="0" w:tplc="04080001">
      <w:start w:val="1"/>
      <w:numFmt w:val="bullet"/>
      <w:lvlText w:val=""/>
      <w:lvlJc w:val="left"/>
      <w:pPr>
        <w:tabs>
          <w:tab w:val="num" w:pos="720"/>
        </w:tabs>
        <w:ind w:left="720" w:hanging="360"/>
      </w:pPr>
      <w:rPr>
        <w:rFonts w:ascii="Symbol" w:hAnsi="Symbol" w:hint="default"/>
      </w:rPr>
    </w:lvl>
    <w:lvl w:ilvl="1" w:tplc="2B747F1A">
      <w:start w:val="1"/>
      <w:numFmt w:val="bullet"/>
      <w:lvlText w:val=""/>
      <w:lvlJc w:val="left"/>
      <w:pPr>
        <w:tabs>
          <w:tab w:val="num" w:pos="1440"/>
        </w:tabs>
        <w:ind w:left="1440" w:hanging="360"/>
      </w:pPr>
      <w:rPr>
        <w:rFonts w:ascii="Symbol" w:hAnsi="Symbol" w:hint="default"/>
        <w:sz w:val="20"/>
        <w:szCs w:val="20"/>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69A061F6"/>
    <w:multiLevelType w:val="hybridMultilevel"/>
    <w:tmpl w:val="991C2F88"/>
    <w:lvl w:ilvl="0" w:tplc="0408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5">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4"/>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0MLQ0MTIztbQwNTQ3NjdR0lEKTi0uzszPAykwNKgFAOUuYsktAAAA"/>
  </w:docVars>
  <w:rsids>
    <w:rsidRoot w:val="00E775C7"/>
    <w:rsid w:val="00023A9E"/>
    <w:rsid w:val="00077FB2"/>
    <w:rsid w:val="000B135D"/>
    <w:rsid w:val="000C0EB0"/>
    <w:rsid w:val="000E0CB4"/>
    <w:rsid w:val="00103144"/>
    <w:rsid w:val="0011158D"/>
    <w:rsid w:val="001149B2"/>
    <w:rsid w:val="00140309"/>
    <w:rsid w:val="00164A8D"/>
    <w:rsid w:val="0019564D"/>
    <w:rsid w:val="001C4BF0"/>
    <w:rsid w:val="002243E9"/>
    <w:rsid w:val="00246C61"/>
    <w:rsid w:val="002B24C4"/>
    <w:rsid w:val="002C33CA"/>
    <w:rsid w:val="002C6CCA"/>
    <w:rsid w:val="002E29B1"/>
    <w:rsid w:val="002F4141"/>
    <w:rsid w:val="00320D06"/>
    <w:rsid w:val="0032449F"/>
    <w:rsid w:val="00346004"/>
    <w:rsid w:val="00380E88"/>
    <w:rsid w:val="003B2CA4"/>
    <w:rsid w:val="003E2588"/>
    <w:rsid w:val="00405157"/>
    <w:rsid w:val="0041067E"/>
    <w:rsid w:val="00412A53"/>
    <w:rsid w:val="0042130A"/>
    <w:rsid w:val="004375D9"/>
    <w:rsid w:val="00445307"/>
    <w:rsid w:val="00514B0E"/>
    <w:rsid w:val="00515462"/>
    <w:rsid w:val="005272AA"/>
    <w:rsid w:val="00527ED8"/>
    <w:rsid w:val="00532C63"/>
    <w:rsid w:val="005400C4"/>
    <w:rsid w:val="005A5A0A"/>
    <w:rsid w:val="005C3DED"/>
    <w:rsid w:val="005E2A63"/>
    <w:rsid w:val="006064D0"/>
    <w:rsid w:val="00607881"/>
    <w:rsid w:val="006D4D1C"/>
    <w:rsid w:val="00714A25"/>
    <w:rsid w:val="00737149"/>
    <w:rsid w:val="007434DF"/>
    <w:rsid w:val="0077496E"/>
    <w:rsid w:val="00784899"/>
    <w:rsid w:val="007B1798"/>
    <w:rsid w:val="007C7EB1"/>
    <w:rsid w:val="00864181"/>
    <w:rsid w:val="008702CE"/>
    <w:rsid w:val="00873234"/>
    <w:rsid w:val="00875649"/>
    <w:rsid w:val="00882B60"/>
    <w:rsid w:val="008B68C9"/>
    <w:rsid w:val="008C4918"/>
    <w:rsid w:val="008D5FE3"/>
    <w:rsid w:val="00901C3A"/>
    <w:rsid w:val="00912BCE"/>
    <w:rsid w:val="00923EB1"/>
    <w:rsid w:val="00933ED8"/>
    <w:rsid w:val="00935CEB"/>
    <w:rsid w:val="009406AE"/>
    <w:rsid w:val="00957CFC"/>
    <w:rsid w:val="009721C1"/>
    <w:rsid w:val="00990668"/>
    <w:rsid w:val="009C2A02"/>
    <w:rsid w:val="009E1CA8"/>
    <w:rsid w:val="009E5E9A"/>
    <w:rsid w:val="009E6969"/>
    <w:rsid w:val="00A1136D"/>
    <w:rsid w:val="00A33F2C"/>
    <w:rsid w:val="00A707FF"/>
    <w:rsid w:val="00A8026C"/>
    <w:rsid w:val="00AC6DAB"/>
    <w:rsid w:val="00AF40B5"/>
    <w:rsid w:val="00B20A99"/>
    <w:rsid w:val="00B50BA5"/>
    <w:rsid w:val="00B65503"/>
    <w:rsid w:val="00B72FDD"/>
    <w:rsid w:val="00B87284"/>
    <w:rsid w:val="00BB69A0"/>
    <w:rsid w:val="00BF4934"/>
    <w:rsid w:val="00C059ED"/>
    <w:rsid w:val="00C10887"/>
    <w:rsid w:val="00C14C51"/>
    <w:rsid w:val="00C15E0F"/>
    <w:rsid w:val="00C32D76"/>
    <w:rsid w:val="00C40B4B"/>
    <w:rsid w:val="00C410D1"/>
    <w:rsid w:val="00C6282B"/>
    <w:rsid w:val="00C63336"/>
    <w:rsid w:val="00C70CA5"/>
    <w:rsid w:val="00C740DB"/>
    <w:rsid w:val="00C9586D"/>
    <w:rsid w:val="00CD0734"/>
    <w:rsid w:val="00D07ACC"/>
    <w:rsid w:val="00D150A1"/>
    <w:rsid w:val="00D57EF3"/>
    <w:rsid w:val="00D63924"/>
    <w:rsid w:val="00D7049F"/>
    <w:rsid w:val="00D82418"/>
    <w:rsid w:val="00E034AB"/>
    <w:rsid w:val="00E25C17"/>
    <w:rsid w:val="00E756BC"/>
    <w:rsid w:val="00E775C7"/>
    <w:rsid w:val="00E9443F"/>
    <w:rsid w:val="00E94F63"/>
    <w:rsid w:val="00E95F89"/>
    <w:rsid w:val="00EA36BC"/>
    <w:rsid w:val="00EE4E4B"/>
    <w:rsid w:val="00F10C47"/>
    <w:rsid w:val="00F137FB"/>
    <w:rsid w:val="00F26E93"/>
    <w:rsid w:val="00F27206"/>
    <w:rsid w:val="00F3067E"/>
    <w:rsid w:val="00F442D7"/>
    <w:rsid w:val="00F465DE"/>
    <w:rsid w:val="00F71CB2"/>
    <w:rsid w:val="00FB7B37"/>
    <w:rsid w:val="00FD25F7"/>
    <w:rsid w:val="00FD2B1D"/>
    <w:rsid w:val="00FD55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A9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775C7"/>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3">
    <w:name w:val="header"/>
    <w:basedOn w:val="a"/>
    <w:link w:val="Char"/>
    <w:uiPriority w:val="99"/>
    <w:unhideWhenUsed/>
    <w:rsid w:val="00E775C7"/>
    <w:pPr>
      <w:tabs>
        <w:tab w:val="center" w:pos="4153"/>
        <w:tab w:val="right" w:pos="8306"/>
      </w:tabs>
      <w:spacing w:after="0" w:line="240" w:lineRule="auto"/>
    </w:pPr>
  </w:style>
  <w:style w:type="character" w:customStyle="1" w:styleId="Char">
    <w:name w:val="Κεφαλίδα Char"/>
    <w:basedOn w:val="a0"/>
    <w:link w:val="a3"/>
    <w:uiPriority w:val="99"/>
    <w:rsid w:val="00E775C7"/>
  </w:style>
  <w:style w:type="paragraph" w:styleId="a4">
    <w:name w:val="footer"/>
    <w:basedOn w:val="a"/>
    <w:link w:val="Char0"/>
    <w:uiPriority w:val="99"/>
    <w:unhideWhenUsed/>
    <w:rsid w:val="00E775C7"/>
    <w:pPr>
      <w:tabs>
        <w:tab w:val="center" w:pos="4153"/>
        <w:tab w:val="right" w:pos="8306"/>
      </w:tabs>
      <w:spacing w:after="0" w:line="240" w:lineRule="auto"/>
    </w:pPr>
  </w:style>
  <w:style w:type="character" w:customStyle="1" w:styleId="Char0">
    <w:name w:val="Υποσέλιδο Char"/>
    <w:basedOn w:val="a0"/>
    <w:link w:val="a4"/>
    <w:uiPriority w:val="99"/>
    <w:rsid w:val="00E775C7"/>
  </w:style>
  <w:style w:type="table" w:styleId="a5">
    <w:name w:val="Table Grid"/>
    <w:basedOn w:val="a1"/>
    <w:uiPriority w:val="59"/>
    <w:rsid w:val="00FD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D2B1D"/>
    <w:pPr>
      <w:spacing w:after="200" w:line="276" w:lineRule="auto"/>
      <w:ind w:left="720"/>
      <w:contextualSpacing/>
    </w:pPr>
  </w:style>
  <w:style w:type="paragraph" w:customStyle="1" w:styleId="a7">
    <w:name w:val="τιτλος"/>
    <w:basedOn w:val="a"/>
    <w:rsid w:val="00933ED8"/>
    <w:pPr>
      <w:autoSpaceDE w:val="0"/>
      <w:autoSpaceDN w:val="0"/>
      <w:adjustRightInd w:val="0"/>
      <w:spacing w:after="0" w:line="220" w:lineRule="atLeast"/>
      <w:textAlignment w:val="center"/>
    </w:pPr>
    <w:rPr>
      <w:rFonts w:ascii="Arial Black" w:eastAsia="Times New Roman" w:hAnsi="Arial Black" w:cs="Times New Roman"/>
      <w:color w:val="B91218"/>
      <w:sz w:val="68"/>
      <w:szCs w:val="68"/>
      <w:lang w:eastAsia="el-GR"/>
    </w:rPr>
  </w:style>
  <w:style w:type="character" w:customStyle="1" w:styleId="apple-converted-space">
    <w:name w:val="apple-converted-space"/>
    <w:basedOn w:val="a0"/>
    <w:rsid w:val="00933ED8"/>
  </w:style>
  <w:style w:type="table" w:customStyle="1" w:styleId="1">
    <w:name w:val="Πλέγμα πίνακα1"/>
    <w:basedOn w:val="a1"/>
    <w:uiPriority w:val="59"/>
    <w:rsid w:val="001149B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Char1"/>
    <w:uiPriority w:val="30"/>
    <w:qFormat/>
    <w:rsid w:val="00E94F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1">
    <w:name w:val="Έντονο εισαγωγικό Char"/>
    <w:basedOn w:val="a0"/>
    <w:link w:val="a8"/>
    <w:uiPriority w:val="30"/>
    <w:rsid w:val="00E94F63"/>
    <w:rPr>
      <w:i/>
      <w:iCs/>
      <w:color w:val="4472C4" w:themeColor="accent1"/>
    </w:rPr>
  </w:style>
  <w:style w:type="paragraph" w:styleId="a9">
    <w:name w:val="Balloon Text"/>
    <w:basedOn w:val="a"/>
    <w:link w:val="Char2"/>
    <w:uiPriority w:val="99"/>
    <w:semiHidden/>
    <w:unhideWhenUsed/>
    <w:rsid w:val="00AF40B5"/>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AF40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6320483">
      <w:bodyDiv w:val="1"/>
      <w:marLeft w:val="0"/>
      <w:marRight w:val="0"/>
      <w:marTop w:val="0"/>
      <w:marBottom w:val="0"/>
      <w:divBdr>
        <w:top w:val="none" w:sz="0" w:space="0" w:color="auto"/>
        <w:left w:val="none" w:sz="0" w:space="0" w:color="auto"/>
        <w:bottom w:val="none" w:sz="0" w:space="0" w:color="auto"/>
        <w:right w:val="none" w:sz="0" w:space="0" w:color="auto"/>
      </w:divBdr>
    </w:div>
    <w:div w:id="1401904228">
      <w:bodyDiv w:val="1"/>
      <w:marLeft w:val="0"/>
      <w:marRight w:val="0"/>
      <w:marTop w:val="0"/>
      <w:marBottom w:val="0"/>
      <w:divBdr>
        <w:top w:val="none" w:sz="0" w:space="0" w:color="auto"/>
        <w:left w:val="none" w:sz="0" w:space="0" w:color="auto"/>
        <w:bottom w:val="none" w:sz="0" w:space="0" w:color="auto"/>
        <w:right w:val="none" w:sz="0" w:space="0" w:color="auto"/>
      </w:divBdr>
    </w:div>
    <w:div w:id="1591086062">
      <w:bodyDiv w:val="1"/>
      <w:marLeft w:val="0"/>
      <w:marRight w:val="0"/>
      <w:marTop w:val="0"/>
      <w:marBottom w:val="0"/>
      <w:divBdr>
        <w:top w:val="none" w:sz="0" w:space="0" w:color="auto"/>
        <w:left w:val="none" w:sz="0" w:space="0" w:color="auto"/>
        <w:bottom w:val="none" w:sz="0" w:space="0" w:color="auto"/>
        <w:right w:val="none" w:sz="0" w:space="0" w:color="auto"/>
      </w:divBdr>
    </w:div>
    <w:div w:id="1640265828">
      <w:bodyDiv w:val="1"/>
      <w:marLeft w:val="0"/>
      <w:marRight w:val="0"/>
      <w:marTop w:val="0"/>
      <w:marBottom w:val="0"/>
      <w:divBdr>
        <w:top w:val="none" w:sz="0" w:space="0" w:color="auto"/>
        <w:left w:val="none" w:sz="0" w:space="0" w:color="auto"/>
        <w:bottom w:val="none" w:sz="0" w:space="0" w:color="auto"/>
        <w:right w:val="none" w:sz="0" w:space="0" w:color="auto"/>
      </w:divBdr>
    </w:div>
    <w:div w:id="1789734178">
      <w:bodyDiv w:val="1"/>
      <w:marLeft w:val="0"/>
      <w:marRight w:val="0"/>
      <w:marTop w:val="0"/>
      <w:marBottom w:val="0"/>
      <w:divBdr>
        <w:top w:val="none" w:sz="0" w:space="0" w:color="auto"/>
        <w:left w:val="none" w:sz="0" w:space="0" w:color="auto"/>
        <w:bottom w:val="none" w:sz="0" w:space="0" w:color="auto"/>
        <w:right w:val="none" w:sz="0" w:space="0" w:color="auto"/>
      </w:divBdr>
    </w:div>
    <w:div w:id="203623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51A00-DC94-49E8-91EC-A543454BC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826</Words>
  <Characters>4714</Characters>
  <Application>Microsoft Office Word</Application>
  <DocSecurity>0</DocSecurity>
  <Lines>39</Lines>
  <Paragraphs>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Vasilis Lazaris</dc:creator>
  <cp:lastModifiedBy>Design Center</cp:lastModifiedBy>
  <cp:revision>2</cp:revision>
  <dcterms:created xsi:type="dcterms:W3CDTF">2023-10-06T10:41:00Z</dcterms:created>
  <dcterms:modified xsi:type="dcterms:W3CDTF">2023-10-06T10:41:00Z</dcterms:modified>
</cp:coreProperties>
</file>