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AF1E1F" w:rsidP="00864181">
      <w:r w:rsidRPr="00AF1E1F">
        <w:rPr>
          <w:rFonts w:cstheme="minorHAnsi"/>
          <w:noProof/>
          <w:lang w:eastAsia="el-GR"/>
        </w:rPr>
        <w:pict>
          <v:rect id="Rectangle 7" o:spid="_x0000_s2050" style="position:absolute;margin-left:739.8pt;margin-top:.75pt;width:415.5pt;height:42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" filled="f" stroked="f">
            <v:textbox>
              <w:txbxContent>
                <w:p w:rsidR="00023A9E" w:rsidRPr="00E95F89" w:rsidRDefault="00C242E6"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 xml:space="preserve">Βιέννη </w:t>
                  </w:r>
                  <w:r w:rsidR="003E14E3" w:rsidRPr="007E0CA3">
                    <w:rPr>
                      <w:rFonts w:ascii="Calibri" w:hAnsi="Calibri"/>
                      <w:b/>
                      <w:bCs/>
                      <w:color w:val="1F3864" w:themeColor="accent1" w:themeShade="80"/>
                      <w:kern w:val="24"/>
                      <w:sz w:val="22"/>
                      <w:szCs w:val="22"/>
                    </w:rPr>
                    <w:t>5</w:t>
                  </w:r>
                  <w:r>
                    <w:rPr>
                      <w:rFonts w:ascii="Calibri" w:hAnsi="Calibri"/>
                      <w:b/>
                      <w:bCs/>
                      <w:color w:val="1F3864" w:themeColor="accent1" w:themeShade="80"/>
                      <w:kern w:val="24"/>
                      <w:sz w:val="22"/>
                      <w:szCs w:val="22"/>
                    </w:rPr>
                    <w:t xml:space="preserve">Ημέρες </w:t>
                  </w:r>
                  <w:r w:rsidR="00023A9E">
                    <w:rPr>
                      <w:rFonts w:ascii="Calibri" w:hAnsi="Calibri"/>
                      <w:b/>
                      <w:bCs/>
                      <w:color w:val="1F3864" w:themeColor="accent1" w:themeShade="80"/>
                      <w:kern w:val="24"/>
                      <w:sz w:val="22"/>
                      <w:szCs w:val="22"/>
                    </w:rPr>
                    <w:t xml:space="preserve">| </w:t>
                  </w:r>
                  <w:r w:rsidR="00023A9E">
                    <w:rPr>
                      <w:rFonts w:ascii="Calibri" w:hAnsi="Calibri"/>
                      <w:b/>
                      <w:bCs/>
                      <w:color w:val="00B050"/>
                      <w:kern w:val="24"/>
                      <w:sz w:val="22"/>
                      <w:szCs w:val="22"/>
                    </w:rPr>
                    <w:t>Αναλυτικό Πρόγραμμα</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r w:rsidRPr="00E95F89">
                    <w:rPr>
                      <w:rFonts w:ascii="Calibri" w:hAnsi="Calibri"/>
                      <w:b/>
                      <w:bCs/>
                      <w:color w:val="7030A0"/>
                      <w:kern w:val="24"/>
                      <w:sz w:val="22"/>
                      <w:szCs w:val="22"/>
                    </w:rPr>
                    <w:t xml:space="preserve">«Γιατί τα Χριστούγεννα στην Κεντρική Ευρώπη έχουν άρωμα γιορτής…» </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p>
                <w:p w:rsidR="00023A9E" w:rsidRPr="00737149" w:rsidRDefault="00023A9E" w:rsidP="00023A9E">
                  <w:pPr>
                    <w:pStyle w:val="Web"/>
                    <w:spacing w:before="0" w:beforeAutospacing="0" w:after="0" w:afterAutospacing="0"/>
                    <w:jc w:val="center"/>
                    <w:rPr>
                      <w:rFonts w:asciiTheme="minorHAnsi" w:hAnsiTheme="minorHAnsi" w:cstheme="minorHAnsi"/>
                      <w:b/>
                      <w:bCs/>
                      <w:color w:val="7030A0"/>
                      <w:kern w:val="24"/>
                      <w:sz w:val="22"/>
                      <w:szCs w:val="22"/>
                    </w:rPr>
                  </w:pP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Default="007E14CD" w:rsidP="00023A9E">
      <w:pPr>
        <w:spacing w:after="0" w:line="276" w:lineRule="auto"/>
        <w:rPr>
          <w:rFonts w:ascii="Calibri" w:eastAsia="Calibri" w:hAnsi="Calibri" w:cs="Calibri"/>
          <w:b/>
          <w:bCs/>
          <w:color w:val="000000"/>
          <w:sz w:val="24"/>
          <w:szCs w:val="28"/>
        </w:rPr>
      </w:pPr>
      <w:r>
        <w:rPr>
          <w:rFonts w:ascii="Calibri" w:eastAsia="Calibri" w:hAnsi="Calibri" w:cs="Calibri"/>
          <w:b/>
          <w:bCs/>
          <w:noProof/>
          <w:color w:val="000000"/>
          <w:sz w:val="24"/>
          <w:szCs w:val="28"/>
          <w:lang w:val="en-US"/>
        </w:rPr>
        <w:drawing>
          <wp:inline distT="0" distB="0" distL="0" distR="0">
            <wp:extent cx="5274310" cy="3168650"/>
            <wp:effectExtent l="19050" t="0" r="2540" b="0"/>
            <wp:docPr id="1" name="0 - Εικόνα" descr="Viennese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ese walk.jpg"/>
                    <pic:cNvPicPr/>
                  </pic:nvPicPr>
                  <pic:blipFill>
                    <a:blip r:embed="rId8" cstate="print"/>
                    <a:stretch>
                      <a:fillRect/>
                    </a:stretch>
                  </pic:blipFill>
                  <pic:spPr>
                    <a:xfrm>
                      <a:off x="0" y="0"/>
                      <a:ext cx="5274310" cy="3168650"/>
                    </a:xfrm>
                    <a:prstGeom prst="rect">
                      <a:avLst/>
                    </a:prstGeom>
                  </pic:spPr>
                </pic:pic>
              </a:graphicData>
            </a:graphic>
          </wp:inline>
        </w:drawing>
      </w:r>
    </w:p>
    <w:p w:rsidR="00023A9E" w:rsidRPr="003E14E3" w:rsidRDefault="00023A9E" w:rsidP="00023A9E">
      <w:pPr>
        <w:spacing w:after="0" w:line="276" w:lineRule="auto"/>
        <w:rPr>
          <w:rFonts w:ascii="Calibri" w:eastAsia="Calibri" w:hAnsi="Calibri" w:cs="Calibri"/>
          <w:b/>
          <w:bCs/>
          <w:color w:val="000000"/>
          <w:sz w:val="24"/>
          <w:szCs w:val="28"/>
        </w:rPr>
      </w:pPr>
      <w:r w:rsidRPr="00023A9E">
        <w:rPr>
          <w:rFonts w:ascii="Calibri" w:eastAsia="Calibri" w:hAnsi="Calibri" w:cs="Calibri"/>
          <w:b/>
          <w:bCs/>
          <w:color w:val="000000"/>
          <w:sz w:val="24"/>
          <w:szCs w:val="28"/>
        </w:rPr>
        <w:t>1η  ΗΜΕΡΑ: ΑΘΗΝΑ</w:t>
      </w:r>
      <w:r w:rsidR="00C242E6">
        <w:rPr>
          <w:rFonts w:ascii="Calibri" w:eastAsia="Calibri" w:hAnsi="Calibri" w:cs="Calibri"/>
          <w:b/>
          <w:bCs/>
          <w:color w:val="000000"/>
          <w:sz w:val="24"/>
          <w:szCs w:val="28"/>
        </w:rPr>
        <w:t>-ΒΙΕΝΝΗ</w:t>
      </w:r>
      <w:r w:rsidR="003E14E3">
        <w:rPr>
          <w:rFonts w:ascii="Calibri" w:eastAsia="Calibri" w:hAnsi="Calibri" w:cs="Calibri"/>
          <w:b/>
          <w:bCs/>
          <w:color w:val="000000"/>
          <w:sz w:val="24"/>
          <w:szCs w:val="28"/>
        </w:rPr>
        <w:t>ΧΡΙΣΤΟΥΓΕΝΝΙΑΤΙΚΕΣ ΑΓΟΡΕΣ</w:t>
      </w:r>
    </w:p>
    <w:p w:rsidR="00C242E6" w:rsidRDefault="003E14E3" w:rsidP="00C242E6">
      <w:pPr>
        <w:spacing w:after="0" w:line="240" w:lineRule="auto"/>
        <w:jc w:val="both"/>
        <w:rPr>
          <w:rFonts w:cstheme="minorHAnsi"/>
          <w:noProof/>
          <w:lang w:val="en-US" w:eastAsia="el-GR"/>
        </w:rPr>
      </w:pPr>
      <w:r w:rsidRPr="001D5640">
        <w:rPr>
          <w:rFonts w:cstheme="minorHAnsi"/>
        </w:rPr>
        <w:t xml:space="preserve">Συγκέντρωση στο αεροδρόμιο και πτήση για την αρχοντική πρωτεύουσα της Αυστρίας την Βιέννη. Μεταφορά στο κέντρο της πόλης </w:t>
      </w:r>
      <w:r w:rsidRPr="001D5640">
        <w:rPr>
          <w:rFonts w:cstheme="minorHAnsi"/>
          <w:noProof/>
          <w:lang w:eastAsia="el-GR"/>
        </w:rPr>
        <w:t xml:space="preserve"> για να ζήσουμε  την Χριστουγεννιάτικη εμπειρία στην πιο ζωντανή πόλη όσον αφορά τις Χριστουγεννιάτικες εκδηλώσεις. Το απόγευμ</w:t>
      </w:r>
      <w:r w:rsidR="007E0CA3" w:rsidRPr="001D5640">
        <w:rPr>
          <w:rFonts w:cstheme="minorHAnsi"/>
          <w:noProof/>
          <w:lang w:eastAsia="el-GR"/>
        </w:rPr>
        <w:t>ά</w:t>
      </w:r>
      <w:r w:rsidRPr="001D5640">
        <w:rPr>
          <w:rFonts w:cstheme="minorHAnsi"/>
          <w:noProof/>
          <w:lang w:eastAsia="el-GR"/>
        </w:rPr>
        <w:t xml:space="preserve"> μας σήμερα θα είναι αφιερωμένο στις Χριστουγεννιάτικες αγορές, θα έχετε χρόνο να θαυμάσετε τα στολισμένα χριστουγεννιάτικα δέντρα, τη φάτνη, τα ζαχαρόσπιτα, το Καρουσέλ, το τρενάκι, τα δεκάδες μαγαζάκια με εορταστικά δώρα και το λούνα πάρκ, στους φαντασμαγορικά στολισμένους δρόμους όπου συναντάμε χαρούμενες μπάντες, άμαξες με άλογα,  άρωμα από ψημένα κάστανα, καβουρδισμένα αμύγδαλα και ζαχαρωμένα φρούτα, ξύλινοι πάγκοι με ντόπια προϊόντα και ζεστά ροφήματα, στολισμένοι δρόμοι, παραμυθένιες παραστάσεις και σκηνικά που συνθέτουν την πιο φημισμένη Χριστουγεννιάτικη αγορά της Ευρώπης και μας φέρνουν στο νου τη μαγεία της πρέσβειρας του χριστουγεννιάτικου πνεύματος. Μην παραλείψετε να δοκιμάσετε το γνωστό ζεστό κρασί Punch.Μεταφορά στο ξενοδοχείο</w:t>
      </w:r>
      <w:r w:rsidR="007E0CA3" w:rsidRPr="001D5640">
        <w:rPr>
          <w:rFonts w:cstheme="minorHAnsi"/>
          <w:noProof/>
          <w:lang w:eastAsia="el-GR"/>
        </w:rPr>
        <w:t>.</w:t>
      </w:r>
      <w:r w:rsidRPr="001D5640">
        <w:rPr>
          <w:rFonts w:cstheme="minorHAnsi"/>
          <w:noProof/>
          <w:lang w:eastAsia="el-GR"/>
        </w:rPr>
        <w:t xml:space="preserve"> Το βράδυ σας προτείνουμε μια βόλτα στη χριστουγεννιάτικα φωταγωγημένη πόλη</w:t>
      </w:r>
      <w:r w:rsidR="00C96A08" w:rsidRPr="001D5640">
        <w:rPr>
          <w:rFonts w:cstheme="minorHAnsi"/>
          <w:noProof/>
          <w:lang w:eastAsia="el-GR"/>
        </w:rPr>
        <w:t>. Θ</w:t>
      </w:r>
      <w:r w:rsidRPr="001D5640">
        <w:rPr>
          <w:rFonts w:cstheme="minorHAnsi"/>
          <w:noProof/>
          <w:lang w:eastAsia="el-GR"/>
        </w:rPr>
        <w:t>α περπατήσετε στο κέντρο</w:t>
      </w:r>
      <w:r w:rsidR="00C96A08" w:rsidRPr="001D5640">
        <w:rPr>
          <w:rFonts w:cstheme="minorHAnsi"/>
          <w:noProof/>
          <w:lang w:eastAsia="el-GR"/>
        </w:rPr>
        <w:t>,</w:t>
      </w:r>
      <w:r w:rsidRPr="001D5640">
        <w:rPr>
          <w:rFonts w:cstheme="minorHAnsi"/>
          <w:noProof/>
          <w:lang w:eastAsia="el-GR"/>
        </w:rPr>
        <w:t xml:space="preserve"> στην παλιά ελληνική συνοικία, όπου βρίσκονται τα όμορφα εστιατόρια της περιοχής για καλό φαγητό, εκεί όπου σύχναζαν οι Έλληνες έμποροι τον 19ο αιώνα.</w:t>
      </w:r>
    </w:p>
    <w:p w:rsidR="007E14CD" w:rsidRPr="007E14CD" w:rsidRDefault="007E14CD" w:rsidP="00C242E6">
      <w:pPr>
        <w:spacing w:after="0" w:line="240" w:lineRule="auto"/>
        <w:jc w:val="both"/>
        <w:rPr>
          <w:rFonts w:cstheme="minorHAnsi"/>
          <w:noProof/>
          <w:lang w:val="en-US" w:eastAsia="el-GR"/>
        </w:rPr>
      </w:pPr>
      <w:r>
        <w:rPr>
          <w:rFonts w:cstheme="minorHAnsi"/>
          <w:noProof/>
          <w:lang w:val="en-US"/>
        </w:rPr>
        <w:lastRenderedPageBreak/>
        <w:drawing>
          <wp:inline distT="0" distB="0" distL="0" distR="0">
            <wp:extent cx="5274310" cy="3168650"/>
            <wp:effectExtent l="19050" t="0" r="2540" b="0"/>
            <wp:docPr id="2" name="1 - Εικόνα" descr="Vienna fre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free day.jpg"/>
                    <pic:cNvPicPr/>
                  </pic:nvPicPr>
                  <pic:blipFill>
                    <a:blip r:embed="rId9" cstate="print"/>
                    <a:stretch>
                      <a:fillRect/>
                    </a:stretch>
                  </pic:blipFill>
                  <pic:spPr>
                    <a:xfrm>
                      <a:off x="0" y="0"/>
                      <a:ext cx="5274310" cy="3168650"/>
                    </a:xfrm>
                    <a:prstGeom prst="rect">
                      <a:avLst/>
                    </a:prstGeom>
                  </pic:spPr>
                </pic:pic>
              </a:graphicData>
            </a:graphic>
          </wp:inline>
        </w:drawing>
      </w:r>
    </w:p>
    <w:p w:rsidR="003E14E3" w:rsidRDefault="003E14E3" w:rsidP="00C242E6">
      <w:pPr>
        <w:spacing w:after="0" w:line="240" w:lineRule="auto"/>
        <w:jc w:val="both"/>
        <w:rPr>
          <w:rFonts w:ascii="Calibri" w:eastAsia="Calibri" w:hAnsi="Calibri" w:cs="Calibri"/>
          <w:b/>
          <w:bCs/>
          <w:color w:val="000000"/>
          <w:sz w:val="24"/>
          <w:szCs w:val="24"/>
        </w:rPr>
      </w:pPr>
    </w:p>
    <w:p w:rsidR="00C242E6" w:rsidRPr="00B53D79" w:rsidRDefault="00023A9E" w:rsidP="00C242E6">
      <w:pPr>
        <w:spacing w:after="0" w:line="240" w:lineRule="auto"/>
        <w:jc w:val="both"/>
        <w:rPr>
          <w:rFonts w:cstheme="minorHAnsi"/>
          <w:b/>
          <w:sz w:val="20"/>
          <w:szCs w:val="20"/>
        </w:rPr>
      </w:pPr>
      <w:r w:rsidRPr="00023A9E">
        <w:rPr>
          <w:rFonts w:ascii="Calibri" w:eastAsia="Calibri" w:hAnsi="Calibri" w:cs="Calibri"/>
          <w:b/>
          <w:bCs/>
          <w:color w:val="000000"/>
          <w:sz w:val="24"/>
          <w:szCs w:val="24"/>
        </w:rPr>
        <w:t>2η  ΗΜΕΡΑ:</w:t>
      </w:r>
      <w:r w:rsidR="00C242E6" w:rsidRPr="00C242E6">
        <w:rPr>
          <w:rFonts w:cstheme="minorHAnsi"/>
          <w:b/>
          <w:sz w:val="24"/>
          <w:szCs w:val="24"/>
        </w:rPr>
        <w:t>ΒΙΕΝΝΗ-</w:t>
      </w:r>
      <w:r w:rsidR="003E14E3">
        <w:rPr>
          <w:rFonts w:cstheme="minorHAnsi"/>
          <w:b/>
          <w:sz w:val="24"/>
          <w:szCs w:val="24"/>
        </w:rPr>
        <w:t>ΞΕΝΑΓΗΣΗ ΠΟΛΗΣ</w:t>
      </w:r>
    </w:p>
    <w:p w:rsidR="00023A9E" w:rsidRDefault="003E14E3" w:rsidP="00023A9E">
      <w:pPr>
        <w:spacing w:after="0" w:line="276" w:lineRule="auto"/>
        <w:jc w:val="both"/>
        <w:rPr>
          <w:rFonts w:cstheme="minorHAnsi"/>
          <w:lang w:val="en-US"/>
        </w:rPr>
      </w:pPr>
      <w:r w:rsidRPr="001D5640">
        <w:rPr>
          <w:rFonts w:cstheme="minorHAnsi"/>
          <w:noProof/>
          <w:lang w:eastAsia="el-GR"/>
        </w:rPr>
        <w:t xml:space="preserve">Πρωινό και </w:t>
      </w:r>
      <w:r w:rsidRPr="001D5640">
        <w:rPr>
          <w:rFonts w:cstheme="minorHAnsi"/>
        </w:rPr>
        <w:t xml:space="preserve">αναχώρηση για την ξενάγηση στο Ανάκτορο Σένμπρουν. Θα επισκεφθούμε τα θερινά ανάκτορα της </w:t>
      </w:r>
      <w:r w:rsidR="002E4A5E" w:rsidRPr="001D5640">
        <w:rPr>
          <w:rFonts w:cstheme="minorHAnsi"/>
        </w:rPr>
        <w:t>Μαρίας</w:t>
      </w:r>
      <w:r w:rsidRPr="001D5640">
        <w:rPr>
          <w:rFonts w:cstheme="minorHAnsi"/>
        </w:rPr>
        <w:t xml:space="preserve"> Θηρεσίας, που θεωρούνται ισάξια των </w:t>
      </w:r>
      <w:r w:rsidR="000167AE" w:rsidRPr="001D5640">
        <w:rPr>
          <w:rFonts w:cstheme="minorHAnsi"/>
        </w:rPr>
        <w:t>Βερσαλλιών</w:t>
      </w:r>
      <w:r w:rsidRPr="001D5640">
        <w:rPr>
          <w:rFonts w:cstheme="minorHAnsi"/>
        </w:rPr>
        <w:t xml:space="preserve">. Στη συνέχεια θα περιηγηθούμε </w:t>
      </w:r>
      <w:r w:rsidR="00A37979" w:rsidRPr="001D5640">
        <w:rPr>
          <w:rFonts w:cstheme="minorHAnsi"/>
        </w:rPr>
        <w:t>σ</w:t>
      </w:r>
      <w:r w:rsidRPr="001D5640">
        <w:rPr>
          <w:rFonts w:cstheme="minorHAnsi"/>
        </w:rPr>
        <w:t xml:space="preserve">την περίφημη λεωφόρο του Pινγκ, όπου θα θαυμάσουμε τα πιο σημαντικά αξιοθέατα της </w:t>
      </w:r>
      <w:r w:rsidR="002E4A5E" w:rsidRPr="001D5640">
        <w:rPr>
          <w:rFonts w:cstheme="minorHAnsi"/>
        </w:rPr>
        <w:t>Βιέννης</w:t>
      </w:r>
      <w:r w:rsidRPr="001D5640">
        <w:rPr>
          <w:rFonts w:cstheme="minorHAnsi"/>
        </w:rPr>
        <w:t xml:space="preserve">, όπως το Δημοτικό Πάρκο, την Όπερα, το τετράγωνο των </w:t>
      </w:r>
      <w:r w:rsidR="002E4A5E" w:rsidRPr="001D5640">
        <w:rPr>
          <w:rFonts w:cstheme="minorHAnsi"/>
        </w:rPr>
        <w:t>Μουσείων</w:t>
      </w:r>
      <w:r w:rsidRPr="001D5640">
        <w:rPr>
          <w:rFonts w:cstheme="minorHAnsi"/>
        </w:rPr>
        <w:t xml:space="preserve">, την πύλη του Φραγκίσκου </w:t>
      </w:r>
      <w:r w:rsidR="002E4A5E" w:rsidRPr="001D5640">
        <w:rPr>
          <w:rFonts w:cstheme="minorHAnsi"/>
        </w:rPr>
        <w:t>Ιωσήφ</w:t>
      </w:r>
      <w:r w:rsidRPr="001D5640">
        <w:rPr>
          <w:rFonts w:cstheme="minorHAnsi"/>
        </w:rPr>
        <w:t xml:space="preserve">, το </w:t>
      </w:r>
      <w:r w:rsidR="002E4A5E" w:rsidRPr="001D5640">
        <w:rPr>
          <w:rFonts w:cstheme="minorHAnsi"/>
        </w:rPr>
        <w:t>Κοινοβούλιο</w:t>
      </w:r>
      <w:r w:rsidRPr="001D5640">
        <w:rPr>
          <w:rFonts w:cstheme="minorHAnsi"/>
        </w:rPr>
        <w:t xml:space="preserve">, το Δημαρχείο, το παλιό </w:t>
      </w:r>
      <w:r w:rsidR="000167AE" w:rsidRPr="001D5640">
        <w:rPr>
          <w:rFonts w:cstheme="minorHAnsi"/>
        </w:rPr>
        <w:t>Αυτοκρατορικό</w:t>
      </w:r>
      <w:r w:rsidRPr="001D5640">
        <w:rPr>
          <w:rFonts w:cstheme="minorHAnsi"/>
        </w:rPr>
        <w:t xml:space="preserve"> Θέατρο, το Πανεπιστήμιο και την </w:t>
      </w:r>
      <w:r w:rsidR="002E4A5E" w:rsidRPr="001D5640">
        <w:rPr>
          <w:rFonts w:cstheme="minorHAnsi"/>
        </w:rPr>
        <w:t>Εκκλησία</w:t>
      </w:r>
      <w:r w:rsidRPr="001D5640">
        <w:rPr>
          <w:rFonts w:cstheme="minorHAnsi"/>
        </w:rPr>
        <w:t xml:space="preserve"> του Tάμματος, τη Φωτίφ Kίρχε. Στη συνέχεια θα καταλήξουμε στον καθεδρικό ναό του Aγ. Στεφάνου και θα περιδιαβούμε στην ιστορική συνοικία της ελληνικής παροικίας. Ελεύθερος χρόνος για να περπατήσετε στην Κέρντερστράσσε, να απολαύσετε ένα Βιεννέζικο καφέ στο Café Motzart ή μια ζεστή σοκολάτα στο γνωστό Sacher, ένα από τα πιο παλιά και διάσημα ζαχαροπλαστεία της πόλης. </w:t>
      </w:r>
    </w:p>
    <w:p w:rsidR="007E14CD" w:rsidRPr="007E14CD" w:rsidRDefault="007E14CD" w:rsidP="00023A9E">
      <w:pPr>
        <w:spacing w:after="0" w:line="276" w:lineRule="auto"/>
        <w:jc w:val="both"/>
        <w:rPr>
          <w:rFonts w:cstheme="minorHAnsi"/>
          <w:lang w:val="en-US"/>
        </w:rPr>
      </w:pPr>
      <w:r>
        <w:rPr>
          <w:rFonts w:cstheme="minorHAnsi"/>
          <w:noProof/>
          <w:lang w:val="en-US"/>
        </w:rPr>
        <w:lastRenderedPageBreak/>
        <w:drawing>
          <wp:inline distT="0" distB="0" distL="0" distR="0">
            <wp:extent cx="5274310" cy="3168650"/>
            <wp:effectExtent l="19050" t="0" r="2540" b="0"/>
            <wp:docPr id="4" name="3 - Εικόνα" descr="Hohen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hensalzburg.jpg"/>
                    <pic:cNvPicPr/>
                  </pic:nvPicPr>
                  <pic:blipFill>
                    <a:blip r:embed="rId10"/>
                    <a:stretch>
                      <a:fillRect/>
                    </a:stretch>
                  </pic:blipFill>
                  <pic:spPr>
                    <a:xfrm>
                      <a:off x="0" y="0"/>
                      <a:ext cx="5274310" cy="3168650"/>
                    </a:xfrm>
                    <a:prstGeom prst="rect">
                      <a:avLst/>
                    </a:prstGeom>
                  </pic:spPr>
                </pic:pic>
              </a:graphicData>
            </a:graphic>
          </wp:inline>
        </w:drawing>
      </w:r>
    </w:p>
    <w:p w:rsidR="00D13B6F" w:rsidRDefault="00D13B6F" w:rsidP="00D13B6F">
      <w:pPr>
        <w:spacing w:after="0" w:line="276" w:lineRule="auto"/>
        <w:jc w:val="both"/>
        <w:rPr>
          <w:rFonts w:ascii="Calibri" w:eastAsia="Calibri" w:hAnsi="Calibri" w:cs="Calibri"/>
          <w:b/>
          <w:bCs/>
        </w:rPr>
      </w:pPr>
    </w:p>
    <w:p w:rsidR="00D13B6F" w:rsidRPr="00D13B6F" w:rsidRDefault="00D13B6F" w:rsidP="00D13B6F">
      <w:pPr>
        <w:spacing w:after="0" w:line="276" w:lineRule="auto"/>
        <w:jc w:val="both"/>
        <w:rPr>
          <w:rFonts w:ascii="Calibri" w:eastAsia="Calibri" w:hAnsi="Calibri" w:cs="Calibri"/>
          <w:b/>
          <w:bCs/>
          <w:sz w:val="24"/>
          <w:szCs w:val="24"/>
        </w:rPr>
      </w:pPr>
      <w:r w:rsidRPr="00D13B6F">
        <w:rPr>
          <w:rFonts w:ascii="Calibri" w:eastAsia="Calibri" w:hAnsi="Calibri" w:cs="Calibri"/>
          <w:b/>
          <w:bCs/>
          <w:sz w:val="24"/>
          <w:szCs w:val="24"/>
        </w:rPr>
        <w:t xml:space="preserve">3η  ΗΜΕΡΑ: </w:t>
      </w:r>
      <w:r w:rsidRPr="00D13B6F">
        <w:rPr>
          <w:rFonts w:ascii="Calibri" w:eastAsia="Calibri" w:hAnsi="Calibri" w:cs="Calibri"/>
          <w:b/>
          <w:sz w:val="24"/>
          <w:szCs w:val="24"/>
        </w:rPr>
        <w:t>ΒΙΕΝΝΗ-ΕΛΕΥΘΕΡΗ ΜΕΡΑ</w:t>
      </w:r>
    </w:p>
    <w:p w:rsidR="00D13B6F" w:rsidRDefault="00D13B6F" w:rsidP="00D13B6F">
      <w:pPr>
        <w:spacing w:after="0" w:line="276" w:lineRule="auto"/>
        <w:jc w:val="both"/>
        <w:rPr>
          <w:rFonts w:ascii="Calibri" w:eastAsia="Calibri" w:hAnsi="Calibri" w:cs="Calibri"/>
          <w:lang w:val="en-US"/>
        </w:rPr>
      </w:pPr>
      <w:r w:rsidRPr="00D13B6F">
        <w:rPr>
          <w:rFonts w:ascii="Calibri" w:eastAsia="Calibri" w:hAnsi="Calibri" w:cs="Calibri"/>
        </w:rPr>
        <w:t>Πρόγευμα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ή να νιώσετε παιδί στο ιστορικό Λούνα Παρκ Prater , με σήμα κατατεθέν την περίφημη  Ρόδα που επίσης προσφέρει απλόχερα την θέα στην πόλη.Για το βράδυ της παραμονής των Χριστουγέννων , σας έχουμε πρόταση σε συνεννόηση με τον συνοδό σας , για Χριστουγεννιάτικο δείπνο.</w:t>
      </w:r>
    </w:p>
    <w:p w:rsidR="007E14CD" w:rsidRPr="007E14CD" w:rsidRDefault="007E14CD" w:rsidP="00D13B6F">
      <w:pPr>
        <w:spacing w:after="0" w:line="276" w:lineRule="auto"/>
        <w:jc w:val="both"/>
        <w:rPr>
          <w:rFonts w:ascii="Calibri" w:eastAsia="Calibri" w:hAnsi="Calibri" w:cs="Calibri"/>
          <w:lang w:val="en-US"/>
        </w:rPr>
      </w:pPr>
      <w:r>
        <w:rPr>
          <w:rFonts w:ascii="Calibri" w:eastAsia="Calibri" w:hAnsi="Calibri" w:cs="Calibri"/>
          <w:noProof/>
          <w:lang w:val="en-US"/>
        </w:rPr>
        <w:drawing>
          <wp:inline distT="0" distB="0" distL="0" distR="0">
            <wp:extent cx="5274310" cy="3168650"/>
            <wp:effectExtent l="19050" t="0" r="2540" b="0"/>
            <wp:docPr id="6" name="5 - Εικόνα" descr="Vienna christmas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christmas generic.jpg"/>
                    <pic:cNvPicPr/>
                  </pic:nvPicPr>
                  <pic:blipFill>
                    <a:blip r:embed="rId11" cstate="print"/>
                    <a:stretch>
                      <a:fillRect/>
                    </a:stretch>
                  </pic:blipFill>
                  <pic:spPr>
                    <a:xfrm>
                      <a:off x="0" y="0"/>
                      <a:ext cx="5274310" cy="3168650"/>
                    </a:xfrm>
                    <a:prstGeom prst="rect">
                      <a:avLst/>
                    </a:prstGeom>
                  </pic:spPr>
                </pic:pic>
              </a:graphicData>
            </a:graphic>
          </wp:inline>
        </w:drawing>
      </w:r>
    </w:p>
    <w:p w:rsidR="00D13B6F" w:rsidRPr="001D5640" w:rsidRDefault="00D13B6F" w:rsidP="00023A9E">
      <w:pPr>
        <w:spacing w:after="0" w:line="276" w:lineRule="auto"/>
        <w:jc w:val="both"/>
        <w:rPr>
          <w:rFonts w:ascii="Calibri" w:eastAsia="Calibri" w:hAnsi="Calibri" w:cs="Calibri"/>
        </w:rPr>
      </w:pPr>
    </w:p>
    <w:p w:rsidR="00C242E6" w:rsidRPr="002E4A5E" w:rsidRDefault="00D13B6F" w:rsidP="00C242E6">
      <w:pPr>
        <w:spacing w:after="0" w:line="240" w:lineRule="auto"/>
        <w:jc w:val="both"/>
        <w:rPr>
          <w:rFonts w:cstheme="minorHAnsi"/>
          <w:b/>
          <w:sz w:val="24"/>
          <w:szCs w:val="24"/>
        </w:rPr>
      </w:pPr>
      <w:r>
        <w:rPr>
          <w:rFonts w:ascii="Calibri" w:eastAsia="Calibri" w:hAnsi="Calibri" w:cs="Calibri"/>
          <w:b/>
          <w:bCs/>
          <w:color w:val="000000"/>
          <w:sz w:val="24"/>
          <w:szCs w:val="28"/>
        </w:rPr>
        <w:t>4</w:t>
      </w:r>
      <w:r w:rsidR="00023A9E" w:rsidRPr="00023A9E">
        <w:rPr>
          <w:rFonts w:ascii="Calibri" w:eastAsia="Calibri" w:hAnsi="Calibri" w:cs="Calibri"/>
          <w:b/>
          <w:bCs/>
          <w:color w:val="000000"/>
          <w:sz w:val="24"/>
          <w:szCs w:val="28"/>
        </w:rPr>
        <w:t xml:space="preserve">η  ΗΜΕΡΑ: </w:t>
      </w:r>
      <w:r w:rsidR="00C242E6" w:rsidRPr="00C242E6">
        <w:rPr>
          <w:rFonts w:cstheme="minorHAnsi"/>
          <w:b/>
          <w:sz w:val="24"/>
          <w:szCs w:val="24"/>
        </w:rPr>
        <w:t>ΒΙΕΝΝΗ-ΣΑΛΤΣΜΠΟΥΡΓΚ</w:t>
      </w:r>
    </w:p>
    <w:p w:rsidR="00C242E6" w:rsidRDefault="003E14E3" w:rsidP="00942710">
      <w:pPr>
        <w:spacing w:after="0" w:line="276" w:lineRule="auto"/>
        <w:jc w:val="both"/>
        <w:rPr>
          <w:rFonts w:cstheme="minorHAnsi"/>
          <w:lang w:val="en-US"/>
        </w:rPr>
      </w:pPr>
      <w:r w:rsidRPr="001D5640">
        <w:rPr>
          <w:rFonts w:cstheme="minorHAnsi"/>
        </w:rPr>
        <w:lastRenderedPageBreak/>
        <w:t>Πρόγευμα και αναχώρηση για την ημερήσια</w:t>
      </w:r>
      <w:r w:rsidR="007E14CD" w:rsidRPr="007E14CD">
        <w:rPr>
          <w:rFonts w:cstheme="minorHAnsi"/>
        </w:rPr>
        <w:t xml:space="preserve"> </w:t>
      </w:r>
      <w:r w:rsidRPr="001D5640">
        <w:rPr>
          <w:rFonts w:cstheme="minorHAnsi"/>
        </w:rPr>
        <w:t>εκδρομή στο μαγευτικό Σάλτσμπουργκ, τη γενέτειρα πόλη του Μότσαρτ. Μετά από μία θαυμάσια διαδρομή, τμήμα της οποίας διέρχεται από την εντυπωσιακή περιοχή των Λιμνών της Salzkammergut,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συντηρημένο κάστρο της κεντρικής Ευρώπης του 11ου αιώνα. Είναι το σήμα κατατεθέν της πόλης και φαίνεται κυριολεκτικά από παντού, εφόσον είναι χτισμένο στα 119 μέτρα, απ΄όπου και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7E0CA3" w:rsidRPr="001D5640">
        <w:rPr>
          <w:rFonts w:cstheme="minorHAnsi"/>
        </w:rPr>
        <w:t>.</w:t>
      </w:r>
    </w:p>
    <w:p w:rsidR="007E14CD" w:rsidRPr="007E14CD" w:rsidRDefault="007E14CD" w:rsidP="00942710">
      <w:pPr>
        <w:spacing w:after="0" w:line="276" w:lineRule="auto"/>
        <w:jc w:val="both"/>
        <w:rPr>
          <w:rFonts w:cstheme="minorHAnsi"/>
          <w:lang w:val="en-US"/>
        </w:rPr>
      </w:pPr>
      <w:r>
        <w:rPr>
          <w:rFonts w:cstheme="minorHAnsi"/>
          <w:noProof/>
          <w:lang w:val="en-US"/>
        </w:rPr>
        <w:drawing>
          <wp:inline distT="0" distB="0" distL="0" distR="0">
            <wp:extent cx="5274310" cy="3168650"/>
            <wp:effectExtent l="19050" t="0" r="2540" b="0"/>
            <wp:docPr id="8" name="7 - Εικόνα" descr="Stadt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tpark.jpg"/>
                    <pic:cNvPicPr/>
                  </pic:nvPicPr>
                  <pic:blipFill>
                    <a:blip r:embed="rId12"/>
                    <a:stretch>
                      <a:fillRect/>
                    </a:stretch>
                  </pic:blipFill>
                  <pic:spPr>
                    <a:xfrm>
                      <a:off x="0" y="0"/>
                      <a:ext cx="5274310" cy="3168650"/>
                    </a:xfrm>
                    <a:prstGeom prst="rect">
                      <a:avLst/>
                    </a:prstGeom>
                  </pic:spPr>
                </pic:pic>
              </a:graphicData>
            </a:graphic>
          </wp:inline>
        </w:drawing>
      </w:r>
    </w:p>
    <w:p w:rsidR="003E14E3" w:rsidRPr="00023A9E" w:rsidRDefault="003E14E3" w:rsidP="00023A9E">
      <w:pPr>
        <w:spacing w:after="0" w:line="276" w:lineRule="auto"/>
        <w:rPr>
          <w:rFonts w:ascii="Calibri" w:eastAsia="Calibri" w:hAnsi="Calibri" w:cs="Calibri"/>
          <w:color w:val="000000"/>
          <w:sz w:val="24"/>
          <w:szCs w:val="24"/>
        </w:rPr>
      </w:pPr>
    </w:p>
    <w:p w:rsidR="003E14E3" w:rsidRPr="00023A9E" w:rsidRDefault="003E14E3" w:rsidP="00023A9E">
      <w:pPr>
        <w:spacing w:after="0" w:line="276" w:lineRule="auto"/>
        <w:rPr>
          <w:rFonts w:ascii="Calibri" w:eastAsia="Calibri" w:hAnsi="Calibri" w:cs="Calibri"/>
          <w:color w:val="002060"/>
          <w:sz w:val="24"/>
          <w:szCs w:val="28"/>
        </w:rPr>
      </w:pPr>
      <w:r>
        <w:rPr>
          <w:rFonts w:ascii="Calibri" w:eastAsia="Calibri" w:hAnsi="Calibri" w:cs="Calibri"/>
          <w:b/>
          <w:bCs/>
          <w:color w:val="000000"/>
          <w:sz w:val="24"/>
          <w:szCs w:val="28"/>
        </w:rPr>
        <w:t>5</w:t>
      </w:r>
      <w:r w:rsidRPr="00023A9E">
        <w:rPr>
          <w:rFonts w:ascii="Calibri" w:eastAsia="Calibri" w:hAnsi="Calibri" w:cs="Calibri"/>
          <w:b/>
          <w:bCs/>
          <w:color w:val="000000"/>
          <w:sz w:val="24"/>
          <w:szCs w:val="28"/>
        </w:rPr>
        <w:t xml:space="preserve">η  ΗΜΕΡΑ: </w:t>
      </w:r>
      <w:r w:rsidRPr="003E14E3">
        <w:rPr>
          <w:rFonts w:cstheme="minorHAnsi"/>
          <w:b/>
          <w:sz w:val="24"/>
          <w:szCs w:val="24"/>
        </w:rPr>
        <w:t>ΒΙΕΝΝΗ-ΒΙΕΝΝΕΖΙΚΑ ΔΑΣΗ-ΜΑΓΙΕΡΛΙΝΓΚ-ΜΠΑΝΤΕΝ-ΑΘΗΝΑ</w:t>
      </w:r>
    </w:p>
    <w:p w:rsidR="00D13B6F" w:rsidRDefault="003E14E3" w:rsidP="00D13B6F">
      <w:pPr>
        <w:spacing w:after="0" w:line="276" w:lineRule="auto"/>
        <w:jc w:val="both"/>
        <w:rPr>
          <w:rFonts w:cstheme="minorHAnsi"/>
          <w:lang w:val="en-US"/>
        </w:rPr>
      </w:pPr>
      <w:r w:rsidRPr="001D5640">
        <w:rPr>
          <w:rFonts w:cstheme="minorHAnsi"/>
        </w:rPr>
        <w:t xml:space="preserve">Πρωινό στο ξενοδοχείο μας και  στη συνέχεια αναχωρούμε για τα περίχωρα της Βιέννης, τα περίφημα </w:t>
      </w:r>
      <w:r w:rsidR="002E4A5E" w:rsidRPr="001D5640">
        <w:rPr>
          <w:rFonts w:cstheme="minorHAnsi"/>
        </w:rPr>
        <w:t>Βιεννέζικα</w:t>
      </w:r>
      <w:r w:rsidRPr="001D5640">
        <w:rPr>
          <w:rFonts w:cstheme="minorHAnsi"/>
        </w:rPr>
        <w:t xml:space="preserve">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w:t>
      </w:r>
      <w:r w:rsidR="002E4A5E" w:rsidRPr="001D5640">
        <w:rPr>
          <w:rFonts w:cstheme="minorHAnsi"/>
        </w:rPr>
        <w:t>Αψβούργων</w:t>
      </w:r>
      <w:r w:rsidRPr="001D5640">
        <w:rPr>
          <w:rFonts w:cstheme="minorHAnsi"/>
        </w:rPr>
        <w:t xml:space="preserve">, γνωστό από τη θλιβερή ιστορία της αυτοκτονίας του πρίγκιπα </w:t>
      </w:r>
      <w:r w:rsidR="002E4A5E" w:rsidRPr="001D5640">
        <w:rPr>
          <w:rFonts w:cstheme="minorHAnsi"/>
        </w:rPr>
        <w:t>Ροδόλφου</w:t>
      </w:r>
      <w:r w:rsidRPr="001D5640">
        <w:rPr>
          <w:rFonts w:cstheme="minorHAnsi"/>
        </w:rPr>
        <w:t xml:space="preserve">, τελευταίου διάδοχου του Θρόνου και της </w:t>
      </w:r>
      <w:r w:rsidR="002E4A5E" w:rsidRPr="001D5640">
        <w:rPr>
          <w:rFonts w:cstheme="minorHAnsi"/>
        </w:rPr>
        <w:t>Μαρίας</w:t>
      </w:r>
      <w:r w:rsidRPr="001D5640">
        <w:rPr>
          <w:rFonts w:cstheme="minorHAnsi"/>
        </w:rPr>
        <w:t xml:space="preserve"> Bετσέρα και τέλος θα κλείσουμε την εκδρομή μας με επίσκεψη και γνωριμία της γνωστής λουτρόπολης Mπάντεν. Χρόνος  ελεύθερος. Στη συνέχεια μεταφορά στο αεροδρόμιο για την πτήση της επιστροφής στην Αθήνα.</w:t>
      </w:r>
    </w:p>
    <w:p w:rsidR="007E14CD" w:rsidRPr="007E14CD" w:rsidRDefault="007E14CD" w:rsidP="00D13B6F">
      <w:pPr>
        <w:spacing w:after="0" w:line="276" w:lineRule="auto"/>
        <w:jc w:val="both"/>
        <w:rPr>
          <w:rFonts w:cstheme="minorHAnsi"/>
          <w:lang w:val="en-US"/>
        </w:rPr>
      </w:pPr>
      <w:r>
        <w:rPr>
          <w:rFonts w:cstheme="minorHAnsi"/>
          <w:noProof/>
          <w:lang w:val="en-US"/>
        </w:rPr>
        <w:lastRenderedPageBreak/>
        <w:drawing>
          <wp:inline distT="0" distB="0" distL="0" distR="0">
            <wp:extent cx="5274310" cy="3168650"/>
            <wp:effectExtent l="19050" t="0" r="2540" b="0"/>
            <wp:docPr id="9" name="8 - Εικόνα" descr="Bratislava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islava Xmas.jpg"/>
                    <pic:cNvPicPr/>
                  </pic:nvPicPr>
                  <pic:blipFill>
                    <a:blip r:embed="rId13" cstate="print"/>
                    <a:stretch>
                      <a:fillRect/>
                    </a:stretch>
                  </pic:blipFill>
                  <pic:spPr>
                    <a:xfrm>
                      <a:off x="0" y="0"/>
                      <a:ext cx="5274310" cy="3168650"/>
                    </a:xfrm>
                    <a:prstGeom prst="rect">
                      <a:avLst/>
                    </a:prstGeom>
                  </pic:spPr>
                </pic:pic>
              </a:graphicData>
            </a:graphic>
          </wp:inline>
        </w:drawing>
      </w:r>
    </w:p>
    <w:p w:rsidR="00B65891" w:rsidRPr="00D13B6F" w:rsidRDefault="00B65891" w:rsidP="00D13B6F">
      <w:pPr>
        <w:spacing w:after="0" w:line="276" w:lineRule="auto"/>
        <w:jc w:val="both"/>
        <w:rPr>
          <w:rFonts w:ascii="Calibri" w:eastAsia="Calibri" w:hAnsi="Calibri" w:cs="Calibri"/>
        </w:rPr>
      </w:pPr>
    </w:p>
    <w:p w:rsidR="00023A9E" w:rsidRPr="00E9443F" w:rsidRDefault="00023A9E" w:rsidP="00023A9E">
      <w:pPr>
        <w:jc w:val="both"/>
        <w:rPr>
          <w:rFonts w:asciiTheme="majorHAnsi" w:hAnsiTheme="majorHAnsi" w:cstheme="majorHAnsi"/>
          <w:b/>
          <w:color w:val="C00000"/>
          <w:sz w:val="20"/>
          <w:szCs w:val="20"/>
        </w:rPr>
      </w:pPr>
      <w:r w:rsidRPr="00E9443F">
        <w:rPr>
          <w:rFonts w:asciiTheme="majorHAnsi" w:hAnsiTheme="majorHAnsi" w:cstheme="majorHAnsi"/>
          <w:b/>
          <w:color w:val="179D4A"/>
          <w:sz w:val="20"/>
          <w:szCs w:val="20"/>
        </w:rPr>
        <w:t>ΠΕΡΙΛΑΜΒΑΝΟΝΤΑΙ:</w:t>
      </w:r>
      <w:r w:rsidRPr="00E9443F">
        <w:rPr>
          <w:rFonts w:asciiTheme="majorHAnsi" w:hAnsiTheme="majorHAnsi" w:cstheme="majorHAnsi"/>
          <w:b/>
          <w:color w:val="C00000"/>
          <w:sz w:val="20"/>
          <w:szCs w:val="20"/>
        </w:rPr>
        <w:t>ΔΕΝ ΠΕΡΙΛΑΜΒΑΝΟΝΤΑΙ: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130"/>
      </w:tblGrid>
      <w:tr w:rsidR="00023A9E" w:rsidRPr="00B87284" w:rsidTr="00B65891">
        <w:trPr>
          <w:trHeight w:val="740"/>
        </w:trPr>
        <w:tc>
          <w:tcPr>
            <w:tcW w:w="4176" w:type="dxa"/>
          </w:tcPr>
          <w:p w:rsidR="00C242E6" w:rsidRPr="001D5640"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Αεροπορικά εισιτήρια Αθήνα – Βιέννη – Αθήνα  με απευθείας πτήσεις της </w:t>
            </w:r>
            <w:r w:rsidR="00A124E7">
              <w:rPr>
                <w:rFonts w:cstheme="minorHAnsi"/>
                <w:sz w:val="20"/>
                <w:szCs w:val="20"/>
              </w:rPr>
              <w:t>SKY EXPRESS</w:t>
            </w:r>
          </w:p>
          <w:p w:rsidR="00C242E6"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Διαμονή σε ξενοδοχεία  4*,5* της επιλογής σας με πρωινό σε μπουφέ</w:t>
            </w:r>
          </w:p>
          <w:p w:rsidR="006E7030" w:rsidRPr="006E7030" w:rsidRDefault="006E7030" w:rsidP="006E7030">
            <w:pPr>
              <w:pStyle w:val="a6"/>
              <w:numPr>
                <w:ilvl w:val="0"/>
                <w:numId w:val="1"/>
              </w:numPr>
              <w:ind w:right="305"/>
              <w:rPr>
                <w:rFonts w:cstheme="minorHAnsi"/>
              </w:rPr>
            </w:pPr>
            <w:r>
              <w:rPr>
                <w:rFonts w:cstheme="minorHAnsi"/>
              </w:rPr>
              <w:t>1 αποσκευή  20 κιλών και μία χειραποσκευή 8 κιλών ανά επιβάτη.</w:t>
            </w:r>
          </w:p>
          <w:p w:rsidR="00C242E6" w:rsidRPr="001D5640"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Ξενάγηση της πόλης και στα θερινά ανάκτορα </w:t>
            </w:r>
            <w:bookmarkStart w:id="0" w:name="_Hlk86403225"/>
            <w:r w:rsidRPr="001D5640">
              <w:rPr>
                <w:rFonts w:cstheme="minorHAnsi"/>
                <w:sz w:val="20"/>
                <w:szCs w:val="20"/>
              </w:rPr>
              <w:t>Schönbrunn</w:t>
            </w:r>
            <w:bookmarkEnd w:id="0"/>
            <w:r w:rsidRPr="001D5640">
              <w:rPr>
                <w:rFonts w:cstheme="minorHAnsi"/>
                <w:sz w:val="20"/>
                <w:szCs w:val="20"/>
              </w:rPr>
              <w:t>, με Έλληνα ξεναγό</w:t>
            </w:r>
          </w:p>
          <w:p w:rsidR="00C242E6" w:rsidRPr="001D5640"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Περιπατητική περιήγηση στη Χριστουγεννιάτικη «αγορά» της Βιέννης  </w:t>
            </w:r>
          </w:p>
          <w:p w:rsidR="00C242E6"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Εκδρομή στα Βιεννέζικα δάση </w:t>
            </w:r>
          </w:p>
          <w:p w:rsidR="006706ED" w:rsidRPr="006706ED" w:rsidRDefault="006706ED" w:rsidP="006706ED">
            <w:pPr>
              <w:pStyle w:val="a6"/>
              <w:numPr>
                <w:ilvl w:val="0"/>
                <w:numId w:val="1"/>
              </w:numPr>
              <w:spacing w:after="0" w:line="240" w:lineRule="auto"/>
              <w:ind w:right="163"/>
              <w:rPr>
                <w:rFonts w:cstheme="minorHAnsi"/>
                <w:sz w:val="20"/>
                <w:szCs w:val="20"/>
              </w:rPr>
            </w:pPr>
            <w:r>
              <w:rPr>
                <w:rFonts w:cstheme="minorHAnsi"/>
                <w:sz w:val="20"/>
                <w:szCs w:val="20"/>
              </w:rPr>
              <w:t>Δώρο ολοήμερη εκδρομή στο Σάλτσμπουργκ</w:t>
            </w:r>
          </w:p>
          <w:p w:rsidR="00C242E6" w:rsidRPr="001D5640" w:rsidRDefault="006F38F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Μεταφορές</w:t>
            </w:r>
            <w:r w:rsidR="00C242E6" w:rsidRPr="001D5640">
              <w:rPr>
                <w:rFonts w:cstheme="minorHAnsi"/>
                <w:sz w:val="20"/>
                <w:szCs w:val="20"/>
              </w:rPr>
              <w:t xml:space="preserve"> από/προς το αεροδρόμιο</w:t>
            </w:r>
          </w:p>
          <w:p w:rsidR="00C242E6" w:rsidRPr="001D5640"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Ενημερωτικά έντυπα</w:t>
            </w:r>
          </w:p>
          <w:p w:rsidR="00C242E6" w:rsidRPr="001D5640"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Ταξιδιωτική ασφάλεια αστικής ευθύνης</w:t>
            </w:r>
          </w:p>
          <w:p w:rsidR="00023A9E" w:rsidRPr="00D50074" w:rsidRDefault="00C242E6" w:rsidP="006E7030">
            <w:pPr>
              <w:pStyle w:val="a6"/>
              <w:numPr>
                <w:ilvl w:val="0"/>
                <w:numId w:val="1"/>
              </w:numPr>
              <w:spacing w:after="0" w:line="240" w:lineRule="auto"/>
              <w:ind w:right="163"/>
              <w:rPr>
                <w:rFonts w:cstheme="minorHAnsi"/>
                <w:sz w:val="20"/>
                <w:szCs w:val="20"/>
              </w:rPr>
            </w:pPr>
            <w:r w:rsidRPr="001D5640">
              <w:rPr>
                <w:rFonts w:cstheme="minorHAnsi"/>
                <w:sz w:val="20"/>
                <w:szCs w:val="20"/>
              </w:rPr>
              <w:t>Φ.Π.Α.</w:t>
            </w:r>
          </w:p>
          <w:p w:rsidR="00023A9E" w:rsidRPr="001D5640" w:rsidRDefault="00023A9E" w:rsidP="00023A9E">
            <w:pPr>
              <w:pStyle w:val="a6"/>
              <w:spacing w:after="0" w:line="240" w:lineRule="auto"/>
              <w:ind w:left="426" w:right="305"/>
              <w:rPr>
                <w:rFonts w:cstheme="minorHAnsi"/>
                <w:sz w:val="20"/>
                <w:szCs w:val="20"/>
              </w:rPr>
            </w:pPr>
          </w:p>
        </w:tc>
        <w:tc>
          <w:tcPr>
            <w:tcW w:w="4130" w:type="dxa"/>
          </w:tcPr>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Φόροι αεροδρομίων (</w:t>
            </w:r>
            <w:r w:rsidR="00A124E7">
              <w:rPr>
                <w:rFonts w:cstheme="minorHAnsi"/>
                <w:sz w:val="20"/>
                <w:szCs w:val="28"/>
                <w:lang w:val="en-US"/>
              </w:rPr>
              <w:t>2</w:t>
            </w:r>
            <w:r w:rsidR="007929DA">
              <w:rPr>
                <w:rFonts w:cstheme="minorHAnsi"/>
                <w:sz w:val="20"/>
                <w:szCs w:val="28"/>
                <w:lang w:val="en-US"/>
              </w:rPr>
              <w:t>2</w:t>
            </w:r>
            <w:r w:rsidRPr="001D5640">
              <w:rPr>
                <w:rFonts w:cstheme="minorHAnsi"/>
                <w:sz w:val="20"/>
                <w:szCs w:val="28"/>
                <w:lang w:val="en-US"/>
              </w:rPr>
              <w:t>0</w:t>
            </w:r>
            <w:r w:rsidRPr="001D5640">
              <w:rPr>
                <w:rFonts w:cstheme="minorHAnsi"/>
                <w:sz w:val="20"/>
                <w:szCs w:val="28"/>
              </w:rPr>
              <w:t xml:space="preserve">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 xml:space="preserve">Είσοδοι μουσείων, ανακτόρων και στα διάφορα αξιοθέατα.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Ό,τι αναφέρεται ως προαιρετικό ή προτεινόμενο και ό,τι ρητά δεν αναγράφεται στα περιλαμβανόμενα.</w:t>
            </w:r>
          </w:p>
          <w:p w:rsidR="00023A9E" w:rsidRPr="001D5640" w:rsidRDefault="00023A9E" w:rsidP="00023A9E">
            <w:pPr>
              <w:pStyle w:val="a6"/>
              <w:ind w:left="284"/>
              <w:rPr>
                <w:rFonts w:cstheme="minorHAnsi"/>
                <w:sz w:val="20"/>
                <w:szCs w:val="20"/>
              </w:rPr>
            </w:pPr>
          </w:p>
        </w:tc>
      </w:tr>
    </w:tbl>
    <w:p w:rsidR="00023A9E" w:rsidRPr="00D50074" w:rsidRDefault="00C242E6" w:rsidP="00864181">
      <w:pPr>
        <w:rPr>
          <w:rFonts w:cstheme="minorHAnsi"/>
          <w:sz w:val="18"/>
          <w:szCs w:val="18"/>
        </w:rPr>
      </w:pPr>
      <w:r w:rsidRPr="00FD2B1D">
        <w:rPr>
          <w:rFonts w:asciiTheme="majorHAnsi" w:hAnsiTheme="majorHAnsi" w:cstheme="majorHAnsi"/>
          <w:i/>
          <w:color w:val="1D2956"/>
          <w:sz w:val="18"/>
          <w:szCs w:val="18"/>
        </w:rPr>
        <w:t xml:space="preserve">Σημείωση:  </w:t>
      </w:r>
      <w:r w:rsidRPr="00FD2B1D">
        <w:rPr>
          <w:rFonts w:asciiTheme="majorHAnsi" w:hAnsiTheme="majorHAnsi" w:cstheme="majorHAnsi"/>
          <w:i/>
          <w:color w:val="1D2956"/>
          <w:sz w:val="18"/>
          <w:szCs w:val="18"/>
        </w:rPr>
        <w:br/>
      </w:r>
      <w:r w:rsidRPr="00D50074">
        <w:rPr>
          <w:rFonts w:cstheme="minorHAnsi"/>
          <w:sz w:val="18"/>
          <w:szCs w:val="18"/>
        </w:rPr>
        <w:t>Οι ξεναγήσεις, εκδρομές, περιηγήσεις είναι ενδεικτικές και δύναται να αλλάξει η σειρά που θα πραγματοποιηθούν.</w:t>
      </w:r>
    </w:p>
    <w:p w:rsidR="00D50074" w:rsidRPr="00D50074" w:rsidRDefault="00D50074" w:rsidP="00864181">
      <w:pPr>
        <w:rPr>
          <w:rFonts w:cstheme="minorHAnsi"/>
          <w:sz w:val="18"/>
          <w:szCs w:val="18"/>
        </w:rPr>
      </w:pPr>
      <w:bookmarkStart w:id="1" w:name="_Hlk86403242"/>
    </w:p>
    <w:tbl>
      <w:tblPr>
        <w:tblpPr w:leftFromText="180" w:rightFromText="180" w:vertAnchor="text" w:horzAnchor="margin" w:tblpXSpec="center" w:tblpY="124"/>
        <w:tblW w:w="11675" w:type="dxa"/>
        <w:tblLayout w:type="fixed"/>
        <w:tblLook w:val="04A0"/>
      </w:tblPr>
      <w:tblGrid>
        <w:gridCol w:w="973"/>
        <w:gridCol w:w="973"/>
        <w:gridCol w:w="1310"/>
        <w:gridCol w:w="2835"/>
        <w:gridCol w:w="1834"/>
        <w:gridCol w:w="1001"/>
        <w:gridCol w:w="979"/>
        <w:gridCol w:w="838"/>
        <w:gridCol w:w="912"/>
        <w:gridCol w:w="20"/>
      </w:tblGrid>
      <w:tr w:rsidR="003E14E3" w:rsidRPr="00F914EC" w:rsidTr="001D6365">
        <w:trPr>
          <w:trHeight w:val="781"/>
        </w:trPr>
        <w:tc>
          <w:tcPr>
            <w:tcW w:w="11675" w:type="dxa"/>
            <w:gridSpan w:val="10"/>
            <w:tcBorders>
              <w:top w:val="single" w:sz="4" w:space="0" w:color="auto"/>
              <w:left w:val="single" w:sz="4" w:space="0" w:color="auto"/>
              <w:bottom w:val="single" w:sz="8" w:space="0" w:color="4472C4"/>
              <w:right w:val="single" w:sz="4" w:space="0" w:color="auto"/>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color w:val="1F497D"/>
                <w:sz w:val="18"/>
                <w:szCs w:val="18"/>
                <w:lang w:eastAsia="el-GR"/>
              </w:rPr>
            </w:pPr>
            <w:bookmarkStart w:id="2" w:name="_Hlk86147629"/>
            <w:bookmarkEnd w:id="1"/>
            <w:r w:rsidRPr="001D6365">
              <w:rPr>
                <w:rFonts w:ascii="Calibri Light" w:eastAsia="Times New Roman" w:hAnsi="Calibri Light" w:cs="Calibri Light"/>
                <w:b/>
                <w:bCs/>
                <w:color w:val="1F497D"/>
                <w:sz w:val="28"/>
                <w:szCs w:val="28"/>
                <w:lang w:eastAsia="el-GR"/>
              </w:rPr>
              <w:t>ΤΙΜΟΚΑΤΑΛΟΓΟΣ &amp; ΑΝΑΧΩΡΗΣΕΙΣ ΠΡΟΓΡΑΜΜΑΤΟΣ</w:t>
            </w:r>
          </w:p>
        </w:tc>
      </w:tr>
      <w:bookmarkEnd w:id="2"/>
      <w:tr w:rsidR="001D6365" w:rsidRPr="00F914EC" w:rsidTr="001D6365">
        <w:trPr>
          <w:gridAfter w:val="1"/>
          <w:wAfter w:w="20" w:type="dxa"/>
          <w:trHeight w:val="743"/>
        </w:trPr>
        <w:tc>
          <w:tcPr>
            <w:tcW w:w="973" w:type="dxa"/>
            <w:vMerge w:val="restart"/>
            <w:tcBorders>
              <w:top w:val="nil"/>
              <w:left w:val="single" w:sz="4" w:space="0" w:color="auto"/>
              <w:bottom w:val="single" w:sz="8" w:space="0" w:color="4472C4"/>
              <w:right w:val="single" w:sz="8" w:space="0" w:color="4472C4"/>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lastRenderedPageBreak/>
              <w:t>ΠΕΡΙΟΔΟΣ</w:t>
            </w:r>
          </w:p>
        </w:tc>
        <w:tc>
          <w:tcPr>
            <w:tcW w:w="973"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ΔΙΑΡΚΕΙΑ</w:t>
            </w:r>
          </w:p>
        </w:tc>
        <w:tc>
          <w:tcPr>
            <w:tcW w:w="1310"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ΑΝΑΧΩΡΗΣΕΙΣ</w:t>
            </w:r>
          </w:p>
        </w:tc>
        <w:tc>
          <w:tcPr>
            <w:tcW w:w="283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ΠΤΗΣΕΙΣ</w:t>
            </w:r>
          </w:p>
        </w:tc>
        <w:tc>
          <w:tcPr>
            <w:tcW w:w="1834"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1D6365" w:rsidRDefault="003E14E3" w:rsidP="0009381F">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ΞΕΝΟΔΟΧΕΙΑ</w:t>
            </w:r>
          </w:p>
        </w:tc>
        <w:tc>
          <w:tcPr>
            <w:tcW w:w="3730" w:type="dxa"/>
            <w:gridSpan w:val="4"/>
            <w:tcBorders>
              <w:top w:val="single" w:sz="8" w:space="0" w:color="4472C4"/>
              <w:left w:val="nil"/>
              <w:bottom w:val="single" w:sz="8" w:space="0" w:color="4472C4"/>
              <w:right w:val="single" w:sz="4" w:space="0" w:color="auto"/>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1D6365" w:rsidRPr="00F914EC" w:rsidTr="001D6365">
        <w:trPr>
          <w:gridAfter w:val="1"/>
          <w:wAfter w:w="20" w:type="dxa"/>
          <w:trHeight w:val="1319"/>
        </w:trPr>
        <w:tc>
          <w:tcPr>
            <w:tcW w:w="973" w:type="dxa"/>
            <w:vMerge/>
            <w:tcBorders>
              <w:top w:val="nil"/>
              <w:left w:val="single" w:sz="4" w:space="0" w:color="auto"/>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973"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1310"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2835"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1834"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1001"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979"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38"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912" w:type="dxa"/>
            <w:tcBorders>
              <w:top w:val="nil"/>
              <w:left w:val="nil"/>
              <w:bottom w:val="single" w:sz="8" w:space="0" w:color="4472C4"/>
              <w:right w:val="single" w:sz="4" w:space="0" w:color="auto"/>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1D6365" w:rsidRPr="00F914EC" w:rsidTr="001D6365">
        <w:trPr>
          <w:gridAfter w:val="1"/>
          <w:wAfter w:w="20" w:type="dxa"/>
          <w:trHeight w:val="882"/>
        </w:trPr>
        <w:tc>
          <w:tcPr>
            <w:tcW w:w="973" w:type="dxa"/>
            <w:vMerge w:val="restart"/>
            <w:tcBorders>
              <w:top w:val="nil"/>
              <w:left w:val="single" w:sz="4" w:space="0" w:color="auto"/>
              <w:right w:val="single" w:sz="8" w:space="0" w:color="4472C4"/>
            </w:tcBorders>
            <w:shd w:val="clear" w:color="auto" w:fill="auto"/>
            <w:textDirection w:val="btLr"/>
            <w:vAlign w:val="center"/>
            <w:hideMark/>
          </w:tcPr>
          <w:p w:rsidR="003E14E3" w:rsidRPr="00FF05F5" w:rsidRDefault="003E14E3" w:rsidP="0009381F">
            <w:pPr>
              <w:spacing w:after="0" w:line="240" w:lineRule="auto"/>
              <w:jc w:val="center"/>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lang w:val="en-US" w:eastAsia="el-GR"/>
              </w:rPr>
              <w:t>XMAS</w:t>
            </w:r>
          </w:p>
        </w:tc>
        <w:tc>
          <w:tcPr>
            <w:tcW w:w="973" w:type="dxa"/>
            <w:vMerge w:val="restart"/>
            <w:tcBorders>
              <w:top w:val="nil"/>
              <w:left w:val="nil"/>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5</w:t>
            </w:r>
            <w:r w:rsidRPr="00F914EC">
              <w:rPr>
                <w:rFonts w:ascii="Calibri Light" w:eastAsia="Times New Roman" w:hAnsi="Calibri Light" w:cs="Calibri Light"/>
                <w:b/>
                <w:bCs/>
                <w:sz w:val="18"/>
                <w:szCs w:val="18"/>
                <w:lang w:eastAsia="el-GR"/>
              </w:rPr>
              <w:t xml:space="preserve"> Ημέρες </w:t>
            </w:r>
          </w:p>
        </w:tc>
        <w:tc>
          <w:tcPr>
            <w:tcW w:w="1310" w:type="dxa"/>
            <w:vMerge w:val="restart"/>
            <w:tcBorders>
              <w:top w:val="nil"/>
              <w:left w:val="nil"/>
              <w:right w:val="single" w:sz="8" w:space="0" w:color="4472C4"/>
            </w:tcBorders>
            <w:shd w:val="clear" w:color="auto" w:fill="auto"/>
            <w:vAlign w:val="center"/>
            <w:hideMark/>
          </w:tcPr>
          <w:p w:rsidR="003E14E3" w:rsidRPr="00FF05F5" w:rsidRDefault="003E14E3"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A124E7">
              <w:rPr>
                <w:rFonts w:ascii="Calibri Light" w:eastAsia="Times New Roman" w:hAnsi="Calibri Light" w:cs="Calibri Light"/>
                <w:b/>
                <w:bCs/>
                <w:sz w:val="18"/>
                <w:szCs w:val="18"/>
                <w:lang w:eastAsia="el-GR"/>
              </w:rPr>
              <w:t>2</w:t>
            </w:r>
            <w:r>
              <w:rPr>
                <w:rFonts w:ascii="Calibri Light" w:eastAsia="Times New Roman" w:hAnsi="Calibri Light" w:cs="Calibri Light"/>
                <w:b/>
                <w:bCs/>
                <w:sz w:val="18"/>
                <w:szCs w:val="18"/>
                <w:lang w:eastAsia="el-GR"/>
              </w:rPr>
              <w:t>-2</w:t>
            </w:r>
            <w:r w:rsidR="00A124E7">
              <w:rPr>
                <w:rFonts w:ascii="Calibri Light" w:eastAsia="Times New Roman" w:hAnsi="Calibri Light" w:cs="Calibri Light"/>
                <w:b/>
                <w:bCs/>
                <w:sz w:val="18"/>
                <w:szCs w:val="18"/>
                <w:lang w:eastAsia="el-GR"/>
              </w:rPr>
              <w:t>6</w:t>
            </w:r>
            <w:r>
              <w:rPr>
                <w:rFonts w:ascii="Calibri Light" w:eastAsia="Times New Roman" w:hAnsi="Calibri Light" w:cs="Calibri Light"/>
                <w:b/>
                <w:bCs/>
                <w:sz w:val="18"/>
                <w:szCs w:val="18"/>
                <w:lang w:eastAsia="el-GR"/>
              </w:rPr>
              <w:t>/12</w:t>
            </w:r>
          </w:p>
        </w:tc>
        <w:tc>
          <w:tcPr>
            <w:tcW w:w="2835" w:type="dxa"/>
            <w:vMerge w:val="restart"/>
            <w:tcBorders>
              <w:top w:val="nil"/>
              <w:left w:val="nil"/>
              <w:right w:val="single" w:sz="8" w:space="0" w:color="4472C4"/>
            </w:tcBorders>
            <w:shd w:val="clear" w:color="auto" w:fill="auto"/>
            <w:vAlign w:val="center"/>
            <w:hideMark/>
          </w:tcPr>
          <w:p w:rsidR="003E14E3" w:rsidRPr="001D6365" w:rsidRDefault="001D6365" w:rsidP="0009381F">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 2022</w:t>
            </w:r>
            <w:r w:rsidR="003E14E3" w:rsidRPr="001D6365">
              <w:rPr>
                <w:rFonts w:ascii="Calibri Light" w:eastAsia="Times New Roman" w:hAnsi="Calibri Light" w:cs="Calibri Light"/>
                <w:b/>
                <w:bCs/>
                <w:sz w:val="18"/>
                <w:szCs w:val="18"/>
                <w:lang w:val="en-US" w:eastAsia="el-GR"/>
              </w:rPr>
              <w:t xml:space="preserve">  ATH </w:t>
            </w:r>
            <w:r w:rsidRPr="001D6365">
              <w:rPr>
                <w:rFonts w:ascii="Calibri Light" w:eastAsia="Times New Roman" w:hAnsi="Calibri Light" w:cs="Calibri Light"/>
                <w:b/>
                <w:bCs/>
                <w:sz w:val="18"/>
                <w:szCs w:val="18"/>
                <w:lang w:val="en-US" w:eastAsia="el-GR"/>
              </w:rPr>
              <w:t xml:space="preserve"> 05:00</w:t>
            </w:r>
            <w:r w:rsidR="00D7566F">
              <w:rPr>
                <w:rFonts w:ascii="Calibri Light" w:eastAsia="Times New Roman" w:hAnsi="Calibri Light" w:cs="Calibri Light"/>
                <w:b/>
                <w:bCs/>
                <w:sz w:val="18"/>
                <w:szCs w:val="18"/>
                <w:lang w:val="en-US" w:eastAsia="el-GR"/>
              </w:rPr>
              <w:t xml:space="preserve"> -</w:t>
            </w:r>
            <w:r w:rsidRPr="001D6365">
              <w:rPr>
                <w:rFonts w:ascii="Calibri Light" w:eastAsia="Times New Roman" w:hAnsi="Calibri Light" w:cs="Calibri Light"/>
                <w:b/>
                <w:bCs/>
                <w:sz w:val="18"/>
                <w:szCs w:val="18"/>
                <w:lang w:val="en-US" w:eastAsia="el-GR"/>
              </w:rPr>
              <w:t xml:space="preserve"> 06:15</w:t>
            </w:r>
            <w:r w:rsidR="00D472B9" w:rsidRPr="001D6365">
              <w:rPr>
                <w:rFonts w:ascii="Calibri Light" w:eastAsia="Times New Roman" w:hAnsi="Calibri Light" w:cs="Calibri Light"/>
                <w:b/>
                <w:bCs/>
                <w:sz w:val="18"/>
                <w:szCs w:val="18"/>
                <w:lang w:val="en-US" w:eastAsia="el-GR"/>
              </w:rPr>
              <w:t xml:space="preserve"> VIE</w:t>
            </w:r>
          </w:p>
          <w:p w:rsidR="003E14E3" w:rsidRPr="00F914EC" w:rsidRDefault="001D6365" w:rsidP="0009381F">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GQ202</w:t>
            </w:r>
            <w:r w:rsidR="00985EC4">
              <w:rPr>
                <w:rFonts w:ascii="Calibri Light" w:eastAsia="Times New Roman" w:hAnsi="Calibri Light" w:cs="Calibri Light"/>
                <w:b/>
                <w:bCs/>
                <w:sz w:val="18"/>
                <w:szCs w:val="18"/>
                <w:lang w:val="en-US" w:eastAsia="el-GR"/>
              </w:rPr>
              <w:t>5</w:t>
            </w:r>
            <w:r w:rsidR="00942710" w:rsidRPr="001D6365">
              <w:rPr>
                <w:rFonts w:ascii="Calibri Light" w:eastAsia="Times New Roman" w:hAnsi="Calibri Light" w:cs="Calibri Light"/>
                <w:b/>
                <w:bCs/>
                <w:sz w:val="18"/>
                <w:szCs w:val="18"/>
                <w:lang w:val="en-US" w:eastAsia="el-GR"/>
              </w:rPr>
              <w:t>VIE</w:t>
            </w:r>
            <w:r w:rsidRPr="001D6365">
              <w:rPr>
                <w:rFonts w:ascii="Calibri Light" w:eastAsia="Times New Roman" w:hAnsi="Calibri Light" w:cs="Calibri Light"/>
                <w:b/>
                <w:bCs/>
                <w:sz w:val="18"/>
                <w:szCs w:val="18"/>
                <w:lang w:val="en-US" w:eastAsia="el-GR"/>
              </w:rPr>
              <w:t>2</w:t>
            </w:r>
            <w:r w:rsidR="00985EC4">
              <w:rPr>
                <w:rFonts w:ascii="Calibri Light" w:eastAsia="Times New Roman" w:hAnsi="Calibri Light" w:cs="Calibri Light"/>
                <w:b/>
                <w:bCs/>
                <w:sz w:val="18"/>
                <w:szCs w:val="18"/>
                <w:lang w:val="en-US" w:eastAsia="el-GR"/>
              </w:rPr>
              <w:t>2</w:t>
            </w:r>
            <w:r w:rsidRPr="001D6365">
              <w:rPr>
                <w:rFonts w:ascii="Calibri Light" w:eastAsia="Times New Roman" w:hAnsi="Calibri Light" w:cs="Calibri Light"/>
                <w:b/>
                <w:bCs/>
                <w:sz w:val="18"/>
                <w:szCs w:val="18"/>
                <w:lang w:val="en-US" w:eastAsia="el-GR"/>
              </w:rPr>
              <w:t xml:space="preserve">:15 </w:t>
            </w:r>
            <w:r w:rsidR="00D7566F">
              <w:rPr>
                <w:rFonts w:ascii="Calibri Light" w:eastAsia="Times New Roman" w:hAnsi="Calibri Light" w:cs="Calibri Light"/>
                <w:b/>
                <w:bCs/>
                <w:sz w:val="18"/>
                <w:szCs w:val="18"/>
                <w:lang w:val="en-US" w:eastAsia="el-GR"/>
              </w:rPr>
              <w:t xml:space="preserve">- </w:t>
            </w:r>
            <w:r w:rsidRPr="001D6365">
              <w:rPr>
                <w:rFonts w:ascii="Calibri Light" w:eastAsia="Times New Roman" w:hAnsi="Calibri Light" w:cs="Calibri Light"/>
                <w:b/>
                <w:bCs/>
                <w:sz w:val="18"/>
                <w:szCs w:val="18"/>
                <w:lang w:val="en-US" w:eastAsia="el-GR"/>
              </w:rPr>
              <w:t>01:05</w:t>
            </w:r>
            <w:r w:rsidR="00D7566F" w:rsidRPr="001D6365">
              <w:rPr>
                <w:rFonts w:ascii="Calibri Light" w:eastAsia="Times New Roman" w:hAnsi="Calibri Light" w:cs="Calibri Light"/>
                <w:b/>
                <w:bCs/>
                <w:sz w:val="18"/>
                <w:szCs w:val="18"/>
                <w:lang w:val="en-US" w:eastAsia="el-GR"/>
              </w:rPr>
              <w:t>+1</w:t>
            </w:r>
            <w:r w:rsidR="00D472B9" w:rsidRPr="001D6365">
              <w:rPr>
                <w:rFonts w:ascii="Calibri Light" w:eastAsia="Times New Roman" w:hAnsi="Calibri Light" w:cs="Calibri Light"/>
                <w:b/>
                <w:bCs/>
                <w:sz w:val="18"/>
                <w:szCs w:val="18"/>
                <w:lang w:val="en-US" w:eastAsia="el-GR"/>
              </w:rPr>
              <w:t xml:space="preserve">ATH </w:t>
            </w:r>
          </w:p>
        </w:tc>
        <w:tc>
          <w:tcPr>
            <w:tcW w:w="1834" w:type="dxa"/>
            <w:tcBorders>
              <w:top w:val="nil"/>
              <w:left w:val="nil"/>
              <w:bottom w:val="nil"/>
              <w:right w:val="single" w:sz="8" w:space="0" w:color="4472C4"/>
            </w:tcBorders>
            <w:shd w:val="clear" w:color="auto" w:fill="auto"/>
            <w:vAlign w:val="center"/>
            <w:hideMark/>
          </w:tcPr>
          <w:p w:rsidR="003E14E3" w:rsidRPr="00F914EC" w:rsidRDefault="00A124E7"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eastAsia="el-GR"/>
              </w:rPr>
              <w:t>AUSTRIA TREND ANANAS</w:t>
            </w:r>
            <w:r w:rsidR="003E14E3" w:rsidRPr="00F914EC">
              <w:rPr>
                <w:rFonts w:ascii="Calibri Light" w:eastAsia="Times New Roman" w:hAnsi="Calibri Light" w:cs="Calibri Light"/>
                <w:b/>
                <w:bCs/>
                <w:sz w:val="18"/>
                <w:szCs w:val="18"/>
                <w:lang w:val="en-US" w:eastAsia="el-GR"/>
              </w:rPr>
              <w:t xml:space="preserve"> 4*</w:t>
            </w:r>
          </w:p>
          <w:p w:rsidR="003E14E3" w:rsidRPr="00F914EC"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1001" w:type="dxa"/>
            <w:tcBorders>
              <w:top w:val="nil"/>
              <w:left w:val="nil"/>
              <w:right w:val="single" w:sz="8" w:space="0" w:color="4472C4"/>
            </w:tcBorders>
            <w:shd w:val="clear" w:color="auto" w:fill="auto"/>
            <w:vAlign w:val="center"/>
            <w:hideMark/>
          </w:tcPr>
          <w:p w:rsidR="003E14E3" w:rsidRPr="00F914EC" w:rsidRDefault="001D6365"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595 </w:t>
            </w:r>
            <w:r w:rsidR="003E14E3" w:rsidRPr="00F914EC">
              <w:rPr>
                <w:rFonts w:ascii="Calibri Light" w:eastAsia="Times New Roman" w:hAnsi="Calibri Light" w:cs="Calibri Light"/>
                <w:b/>
                <w:bCs/>
                <w:sz w:val="18"/>
                <w:szCs w:val="18"/>
                <w:lang w:eastAsia="el-GR"/>
              </w:rPr>
              <w:t>€</w:t>
            </w:r>
          </w:p>
        </w:tc>
        <w:tc>
          <w:tcPr>
            <w:tcW w:w="979" w:type="dxa"/>
            <w:tcBorders>
              <w:top w:val="nil"/>
              <w:left w:val="nil"/>
              <w:bottom w:val="nil"/>
              <w:right w:val="single" w:sz="8" w:space="0" w:color="4472C4"/>
            </w:tcBorders>
            <w:vAlign w:val="center"/>
            <w:hideMark/>
          </w:tcPr>
          <w:p w:rsidR="003E14E3" w:rsidRPr="00F914EC" w:rsidRDefault="001D6365"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120 </w:t>
            </w:r>
            <w:r w:rsidR="003E14E3">
              <w:rPr>
                <w:rFonts w:ascii="Calibri Light" w:eastAsia="Times New Roman" w:hAnsi="Calibri Light" w:cs="Calibri Light"/>
                <w:b/>
                <w:bCs/>
                <w:sz w:val="18"/>
                <w:szCs w:val="18"/>
                <w:lang w:eastAsia="el-GR"/>
              </w:rPr>
              <w:t>€</w:t>
            </w:r>
          </w:p>
        </w:tc>
        <w:tc>
          <w:tcPr>
            <w:tcW w:w="838" w:type="dxa"/>
            <w:tcBorders>
              <w:top w:val="nil"/>
              <w:left w:val="nil"/>
              <w:right w:val="single" w:sz="8" w:space="0" w:color="4472C4"/>
            </w:tcBorders>
            <w:shd w:val="clear" w:color="auto" w:fill="auto"/>
            <w:vAlign w:val="center"/>
            <w:hideMark/>
          </w:tcPr>
          <w:p w:rsidR="003E14E3" w:rsidRPr="00F914EC" w:rsidRDefault="001D6365"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495 </w:t>
            </w:r>
            <w:r w:rsidR="003E14E3" w:rsidRPr="00F914EC">
              <w:rPr>
                <w:rFonts w:ascii="Calibri Light" w:eastAsia="Times New Roman" w:hAnsi="Calibri Light" w:cs="Calibri Light"/>
                <w:b/>
                <w:bCs/>
                <w:sz w:val="18"/>
                <w:szCs w:val="18"/>
                <w:lang w:eastAsia="el-GR"/>
              </w:rPr>
              <w:t>€</w:t>
            </w:r>
          </w:p>
        </w:tc>
        <w:tc>
          <w:tcPr>
            <w:tcW w:w="912" w:type="dxa"/>
            <w:vMerge w:val="restart"/>
            <w:tcBorders>
              <w:top w:val="nil"/>
              <w:left w:val="nil"/>
              <w:right w:val="single" w:sz="4" w:space="0" w:color="auto"/>
            </w:tcBorders>
            <w:shd w:val="clear" w:color="auto" w:fill="auto"/>
            <w:vAlign w:val="center"/>
            <w:hideMark/>
          </w:tcPr>
          <w:p w:rsidR="003E14E3" w:rsidRPr="00F914EC" w:rsidRDefault="00A124E7"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D472B9">
              <w:rPr>
                <w:rFonts w:ascii="Calibri Light" w:eastAsia="Times New Roman" w:hAnsi="Calibri Light" w:cs="Calibri Light"/>
                <w:b/>
                <w:bCs/>
                <w:sz w:val="18"/>
                <w:szCs w:val="18"/>
                <w:lang w:val="en-US" w:eastAsia="el-GR"/>
              </w:rPr>
              <w:t>2</w:t>
            </w:r>
            <w:r w:rsidR="003E14E3">
              <w:rPr>
                <w:rFonts w:ascii="Calibri Light" w:eastAsia="Times New Roman" w:hAnsi="Calibri Light" w:cs="Calibri Light"/>
                <w:b/>
                <w:bCs/>
                <w:sz w:val="18"/>
                <w:szCs w:val="18"/>
                <w:lang w:eastAsia="el-GR"/>
              </w:rPr>
              <w:t>0</w:t>
            </w:r>
            <w:r w:rsidR="003E14E3" w:rsidRPr="00F914EC">
              <w:rPr>
                <w:rFonts w:ascii="Calibri Light" w:eastAsia="Times New Roman" w:hAnsi="Calibri Light" w:cs="Calibri Light"/>
                <w:b/>
                <w:bCs/>
                <w:sz w:val="18"/>
                <w:szCs w:val="18"/>
                <w:lang w:eastAsia="el-GR"/>
              </w:rPr>
              <w:t xml:space="preserve"> €</w:t>
            </w:r>
          </w:p>
        </w:tc>
      </w:tr>
      <w:tr w:rsidR="001D6365" w:rsidRPr="00F914EC" w:rsidTr="001D6365">
        <w:trPr>
          <w:gridAfter w:val="1"/>
          <w:wAfter w:w="20" w:type="dxa"/>
          <w:trHeight w:val="710"/>
        </w:trPr>
        <w:tc>
          <w:tcPr>
            <w:tcW w:w="973" w:type="dxa"/>
            <w:vMerge/>
            <w:tcBorders>
              <w:left w:val="single" w:sz="4" w:space="0" w:color="auto"/>
              <w:bottom w:val="single" w:sz="4" w:space="0" w:color="auto"/>
              <w:right w:val="single" w:sz="8" w:space="0" w:color="4472C4"/>
            </w:tcBorders>
            <w:shd w:val="clear" w:color="auto" w:fill="auto"/>
            <w:textDirection w:val="btLr"/>
            <w:vAlign w:val="center"/>
          </w:tcPr>
          <w:p w:rsidR="003E14E3" w:rsidRPr="00F914EC"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973" w:type="dxa"/>
            <w:vMerge/>
            <w:tcBorders>
              <w:left w:val="nil"/>
              <w:bottom w:val="single" w:sz="4" w:space="0" w:color="auto"/>
              <w:right w:val="single" w:sz="8" w:space="0" w:color="4472C4"/>
            </w:tcBorders>
            <w:shd w:val="clear" w:color="auto" w:fill="auto"/>
            <w:vAlign w:val="center"/>
          </w:tcPr>
          <w:p w:rsidR="003E14E3"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1310" w:type="dxa"/>
            <w:vMerge/>
            <w:tcBorders>
              <w:left w:val="nil"/>
              <w:bottom w:val="single" w:sz="4" w:space="0" w:color="auto"/>
              <w:right w:val="single" w:sz="8" w:space="0" w:color="4472C4"/>
            </w:tcBorders>
            <w:shd w:val="clear" w:color="auto" w:fill="auto"/>
            <w:vAlign w:val="center"/>
          </w:tcPr>
          <w:p w:rsidR="003E14E3"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2835" w:type="dxa"/>
            <w:vMerge/>
            <w:tcBorders>
              <w:left w:val="nil"/>
              <w:bottom w:val="single" w:sz="4" w:space="0" w:color="auto"/>
              <w:right w:val="single" w:sz="8" w:space="0" w:color="4472C4"/>
            </w:tcBorders>
            <w:shd w:val="clear" w:color="auto" w:fill="auto"/>
            <w:vAlign w:val="center"/>
          </w:tcPr>
          <w:p w:rsidR="003E14E3" w:rsidRPr="00F914EC" w:rsidRDefault="003E14E3" w:rsidP="0009381F">
            <w:pPr>
              <w:spacing w:after="0" w:line="240" w:lineRule="auto"/>
              <w:rPr>
                <w:rFonts w:ascii="Calibri Light" w:eastAsia="Times New Roman" w:hAnsi="Calibri Light" w:cs="Calibri Light"/>
                <w:b/>
                <w:bCs/>
                <w:sz w:val="18"/>
                <w:szCs w:val="18"/>
                <w:lang w:val="en-US" w:eastAsia="el-GR"/>
              </w:rPr>
            </w:pPr>
          </w:p>
        </w:tc>
        <w:tc>
          <w:tcPr>
            <w:tcW w:w="1834" w:type="dxa"/>
            <w:tcBorders>
              <w:top w:val="nil"/>
              <w:left w:val="nil"/>
              <w:bottom w:val="single" w:sz="4" w:space="0" w:color="auto"/>
              <w:right w:val="single" w:sz="8" w:space="0" w:color="4472C4"/>
            </w:tcBorders>
            <w:shd w:val="clear" w:color="auto" w:fill="auto"/>
            <w:vAlign w:val="center"/>
          </w:tcPr>
          <w:p w:rsidR="003E14E3" w:rsidRPr="001543D7" w:rsidRDefault="003E14E3"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HOTEL  INTERCONTINENTAL 5*</w:t>
            </w:r>
          </w:p>
        </w:tc>
        <w:tc>
          <w:tcPr>
            <w:tcW w:w="1001" w:type="dxa"/>
            <w:tcBorders>
              <w:top w:val="nil"/>
              <w:left w:val="nil"/>
              <w:bottom w:val="single" w:sz="4" w:space="0" w:color="auto"/>
              <w:right w:val="single" w:sz="8" w:space="0" w:color="4472C4"/>
            </w:tcBorders>
            <w:shd w:val="clear" w:color="auto" w:fill="auto"/>
            <w:vAlign w:val="center"/>
          </w:tcPr>
          <w:p w:rsidR="003E14E3" w:rsidRDefault="001D6365"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795 </w:t>
            </w:r>
            <w:r w:rsidR="003E14E3" w:rsidRPr="00F914EC">
              <w:rPr>
                <w:rFonts w:ascii="Calibri Light" w:eastAsia="Times New Roman" w:hAnsi="Calibri Light" w:cs="Calibri Light"/>
                <w:b/>
                <w:bCs/>
                <w:sz w:val="18"/>
                <w:szCs w:val="18"/>
                <w:lang w:eastAsia="el-GR"/>
              </w:rPr>
              <w:t>€</w:t>
            </w:r>
          </w:p>
        </w:tc>
        <w:tc>
          <w:tcPr>
            <w:tcW w:w="979" w:type="dxa"/>
            <w:tcBorders>
              <w:top w:val="nil"/>
              <w:left w:val="nil"/>
              <w:bottom w:val="single" w:sz="4" w:space="0" w:color="auto"/>
              <w:right w:val="single" w:sz="8" w:space="0" w:color="4472C4"/>
            </w:tcBorders>
            <w:vAlign w:val="center"/>
          </w:tcPr>
          <w:p w:rsidR="003E14E3" w:rsidRPr="00F914EC" w:rsidRDefault="001D6365"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220 </w:t>
            </w:r>
            <w:r w:rsidR="003E14E3">
              <w:rPr>
                <w:rFonts w:ascii="Calibri Light" w:eastAsia="Times New Roman" w:hAnsi="Calibri Light" w:cs="Calibri Light"/>
                <w:b/>
                <w:bCs/>
                <w:sz w:val="18"/>
                <w:szCs w:val="18"/>
                <w:lang w:eastAsia="el-GR"/>
              </w:rPr>
              <w:t>€</w:t>
            </w:r>
          </w:p>
        </w:tc>
        <w:tc>
          <w:tcPr>
            <w:tcW w:w="838" w:type="dxa"/>
            <w:tcBorders>
              <w:top w:val="nil"/>
              <w:left w:val="nil"/>
              <w:bottom w:val="single" w:sz="4" w:space="0" w:color="auto"/>
              <w:right w:val="single" w:sz="8" w:space="0" w:color="4472C4"/>
            </w:tcBorders>
            <w:shd w:val="clear" w:color="auto" w:fill="auto"/>
            <w:vAlign w:val="center"/>
          </w:tcPr>
          <w:p w:rsidR="003E14E3" w:rsidRPr="00F914EC" w:rsidRDefault="001D6365"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695 </w:t>
            </w:r>
            <w:r w:rsidR="003E14E3" w:rsidRPr="00F914EC">
              <w:rPr>
                <w:rFonts w:ascii="Calibri Light" w:eastAsia="Times New Roman" w:hAnsi="Calibri Light" w:cs="Calibri Light"/>
                <w:b/>
                <w:bCs/>
                <w:sz w:val="18"/>
                <w:szCs w:val="18"/>
                <w:lang w:eastAsia="el-GR"/>
              </w:rPr>
              <w:t>€</w:t>
            </w:r>
          </w:p>
        </w:tc>
        <w:tc>
          <w:tcPr>
            <w:tcW w:w="912" w:type="dxa"/>
            <w:vMerge/>
            <w:tcBorders>
              <w:left w:val="nil"/>
              <w:bottom w:val="single" w:sz="4" w:space="0" w:color="auto"/>
              <w:right w:val="single" w:sz="4" w:space="0" w:color="auto"/>
            </w:tcBorders>
            <w:shd w:val="clear" w:color="auto" w:fill="auto"/>
            <w:vAlign w:val="center"/>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p>
        </w:tc>
      </w:tr>
    </w:tbl>
    <w:p w:rsidR="00405157" w:rsidRDefault="00405157" w:rsidP="0032449F">
      <w:pPr>
        <w:spacing w:after="100" w:afterAutospacing="1"/>
      </w:pPr>
    </w:p>
    <w:sectPr w:rsidR="00405157" w:rsidSect="00A33F2C">
      <w:headerReference w:type="even" r:id="rId14"/>
      <w:headerReference w:type="default" r:id="rId15"/>
      <w:footerReference w:type="default" r:id="rId16"/>
      <w:headerReference w:type="first" r:id="rId17"/>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1FD" w:rsidRDefault="001161FD" w:rsidP="00E775C7">
      <w:pPr>
        <w:spacing w:after="0" w:line="240" w:lineRule="auto"/>
      </w:pPr>
      <w:r>
        <w:separator/>
      </w:r>
    </w:p>
  </w:endnote>
  <w:endnote w:type="continuationSeparator" w:id="1">
    <w:p w:rsidR="001161FD" w:rsidRDefault="001161FD"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AF1E1F">
    <w:pPr>
      <w:pStyle w:val="a4"/>
    </w:pPr>
    <w:r w:rsidRPr="00AF1E1F">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1FD" w:rsidRDefault="001161FD" w:rsidP="00E775C7">
      <w:pPr>
        <w:spacing w:after="0" w:line="240" w:lineRule="auto"/>
      </w:pPr>
      <w:r>
        <w:separator/>
      </w:r>
    </w:p>
  </w:footnote>
  <w:footnote w:type="continuationSeparator" w:id="1">
    <w:p w:rsidR="001161FD" w:rsidRDefault="001161FD"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AF1E1F">
    <w:pPr>
      <w:pStyle w:val="a3"/>
    </w:pPr>
    <w:r w:rsidRPr="00AF1E1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AF1E1F" w:rsidP="004375D9">
    <w:pPr>
      <w:pStyle w:val="a3"/>
      <w:tabs>
        <w:tab w:val="clear" w:pos="4153"/>
        <w:tab w:val="clear" w:pos="8306"/>
        <w:tab w:val="left" w:pos="4185"/>
      </w:tabs>
      <w:ind w:left="-1276"/>
    </w:pPr>
    <w:r w:rsidRPr="00AF1E1F">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20" o:spid="_x0000_s1027" type="#_x0000_t75" style="position:absolute;left:0;text-align:left;margin-left:0;margin-top:0;width:415.2pt;height:157.4pt;z-index:-251650048;mso-position-horizontal:center;mso-position-horizontal-relative:margin;mso-position-vertical:center;mso-position-vertical-relative:margin" o:allowincell="f">
          <v:imagedata r:id="rId1" o:title="ΧΜΑΣΠΙΚ" gain="19661f" blacklevel="22938f"/>
          <w10:wrap anchorx="margin" anchory="margin"/>
        </v:shape>
      </w:pict>
    </w:r>
    <w:r w:rsidRPr="00AF1E1F">
      <w:rPr>
        <w:noProof/>
        <w:lang w:eastAsia="el-GR"/>
      </w:rPr>
      <w:pict>
        <v:line id="Ευθεία γραμμή σύνδεσης 1" o:spid="_x0000_s1030"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AF1E1F">
      <w:rPr>
        <w:noProof/>
        <w:lang w:eastAsia="el-GR"/>
      </w:rPr>
      <w:pict>
        <v:rect id="Rectangle 10" o:spid="_x0000_s1029"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 xml:space="preserve">Address: </w:t>
                </w:r>
                <w:r w:rsidR="009B3EEF">
                  <w:rPr>
                    <w:rFonts w:ascii="Calibri" w:eastAsia="Calibri" w:hAnsi="Calibri"/>
                    <w:color w:val="000000" w:themeColor="text1"/>
                    <w:kern w:val="24"/>
                    <w:sz w:val="16"/>
                    <w:szCs w:val="16"/>
                    <w:lang w:val="en-US"/>
                  </w:rPr>
                  <w:t>Praxitelous 57</w:t>
                </w:r>
                <w:r w:rsidRPr="00E775C7">
                  <w:rPr>
                    <w:rFonts w:ascii="Calibri" w:eastAsia="Calibri" w:hAnsi="Calibri"/>
                    <w:color w:val="000000" w:themeColor="text1"/>
                    <w:kern w:val="24"/>
                    <w:sz w:val="16"/>
                    <w:szCs w:val="16"/>
                    <w:lang w:val="en-US"/>
                  </w:rPr>
                  <w:t xml:space="preserve">, </w:t>
                </w:r>
                <w:r w:rsidR="009B3EEF">
                  <w:rPr>
                    <w:rFonts w:ascii="Calibri" w:eastAsia="Calibri" w:hAnsi="Calibri"/>
                    <w:color w:val="000000" w:themeColor="text1"/>
                    <w:kern w:val="24"/>
                    <w:sz w:val="16"/>
                    <w:szCs w:val="16"/>
                    <w:lang w:val="en-US"/>
                  </w:rPr>
                  <w:t>Kallithea</w:t>
                </w:r>
                <w:r w:rsidRPr="00E775C7">
                  <w:rPr>
                    <w:rFonts w:ascii="Calibri" w:eastAsia="Calibri" w:hAnsi="Calibri"/>
                    <w:color w:val="000000" w:themeColor="text1"/>
                    <w:kern w:val="24"/>
                    <w:sz w:val="16"/>
                    <w:szCs w:val="16"/>
                    <w:lang w:val="en-US"/>
                  </w:rPr>
                  <w:t>, Athens, Box: 1</w:t>
                </w:r>
                <w:r w:rsidR="009B3EEF">
                  <w:rPr>
                    <w:rFonts w:ascii="Calibri" w:eastAsia="Calibri" w:hAnsi="Calibri"/>
                    <w:color w:val="000000" w:themeColor="text1"/>
                    <w:kern w:val="24"/>
                    <w:sz w:val="16"/>
                    <w:szCs w:val="16"/>
                    <w:lang w:val="en-US"/>
                  </w:rPr>
                  <w:t>7674</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Telephone: +30 210 36 37 415</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Fax: +30 210 32 47 037</w:t>
                </w:r>
              </w:p>
              <w:p w:rsidR="00E775C7" w:rsidRPr="00E775C7" w:rsidRDefault="00E775C7" w:rsidP="00E775C7">
                <w:pPr>
                  <w:pStyle w:val="Web"/>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e-mail: info@lazaristravel.com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r w:rsidR="004375D9">
      <w:rPr>
        <w:noProof/>
        <w:lang w:val="en-US"/>
      </w:rPr>
      <w:drawing>
        <wp:inline distT="0" distB="0" distL="0" distR="0">
          <wp:extent cx="1504950" cy="570558"/>
          <wp:effectExtent l="0" t="0" r="0" b="1270"/>
          <wp:docPr id="5" name="Εικόνα 5" descr="Εικόνα που περιέχει clipart&#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XMAS-BELLS.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1154" cy="58807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AF1E1F">
    <w:pPr>
      <w:pStyle w:val="a3"/>
    </w:pPr>
    <w:r w:rsidRPr="00AF1E1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0620F"/>
    <w:rsid w:val="000167AE"/>
    <w:rsid w:val="00023A9E"/>
    <w:rsid w:val="000E594B"/>
    <w:rsid w:val="000E7E48"/>
    <w:rsid w:val="00103144"/>
    <w:rsid w:val="0011158D"/>
    <w:rsid w:val="001161FD"/>
    <w:rsid w:val="00164A8D"/>
    <w:rsid w:val="0019564D"/>
    <w:rsid w:val="001D5640"/>
    <w:rsid w:val="001D6365"/>
    <w:rsid w:val="001E22DA"/>
    <w:rsid w:val="00246C61"/>
    <w:rsid w:val="002E1C56"/>
    <w:rsid w:val="002E4A5E"/>
    <w:rsid w:val="003066B9"/>
    <w:rsid w:val="00320D06"/>
    <w:rsid w:val="0032449F"/>
    <w:rsid w:val="00346004"/>
    <w:rsid w:val="00362001"/>
    <w:rsid w:val="003B2CA4"/>
    <w:rsid w:val="003D596E"/>
    <w:rsid w:val="003E14E3"/>
    <w:rsid w:val="00405157"/>
    <w:rsid w:val="00412A53"/>
    <w:rsid w:val="004375D9"/>
    <w:rsid w:val="00445307"/>
    <w:rsid w:val="004B5A71"/>
    <w:rsid w:val="00515462"/>
    <w:rsid w:val="00527ED8"/>
    <w:rsid w:val="005400C4"/>
    <w:rsid w:val="005E2A63"/>
    <w:rsid w:val="006064D0"/>
    <w:rsid w:val="00607881"/>
    <w:rsid w:val="006706ED"/>
    <w:rsid w:val="006E7030"/>
    <w:rsid w:val="006F38F6"/>
    <w:rsid w:val="00714A25"/>
    <w:rsid w:val="00737149"/>
    <w:rsid w:val="007434DF"/>
    <w:rsid w:val="007929DA"/>
    <w:rsid w:val="007C7EB1"/>
    <w:rsid w:val="007E0CA3"/>
    <w:rsid w:val="007E14CD"/>
    <w:rsid w:val="00864181"/>
    <w:rsid w:val="008702CE"/>
    <w:rsid w:val="00873234"/>
    <w:rsid w:val="00882B60"/>
    <w:rsid w:val="008C4918"/>
    <w:rsid w:val="008D5FE3"/>
    <w:rsid w:val="00901C3A"/>
    <w:rsid w:val="00912BCE"/>
    <w:rsid w:val="00923EB1"/>
    <w:rsid w:val="00933ED8"/>
    <w:rsid w:val="009347A6"/>
    <w:rsid w:val="00935CEB"/>
    <w:rsid w:val="009406AE"/>
    <w:rsid w:val="00942710"/>
    <w:rsid w:val="00957CFC"/>
    <w:rsid w:val="009721C1"/>
    <w:rsid w:val="00985EC4"/>
    <w:rsid w:val="009B3EEF"/>
    <w:rsid w:val="009C2A02"/>
    <w:rsid w:val="009E1CA8"/>
    <w:rsid w:val="009E5E9A"/>
    <w:rsid w:val="009F71C6"/>
    <w:rsid w:val="00A1136D"/>
    <w:rsid w:val="00A124E7"/>
    <w:rsid w:val="00A33F2C"/>
    <w:rsid w:val="00A37979"/>
    <w:rsid w:val="00A8026C"/>
    <w:rsid w:val="00AF1E1F"/>
    <w:rsid w:val="00B20A99"/>
    <w:rsid w:val="00B65891"/>
    <w:rsid w:val="00B72FDD"/>
    <w:rsid w:val="00B75210"/>
    <w:rsid w:val="00B87284"/>
    <w:rsid w:val="00B9291B"/>
    <w:rsid w:val="00BA1BFF"/>
    <w:rsid w:val="00BE00E5"/>
    <w:rsid w:val="00BF4934"/>
    <w:rsid w:val="00C15E0F"/>
    <w:rsid w:val="00C242E6"/>
    <w:rsid w:val="00C63336"/>
    <w:rsid w:val="00C70CA5"/>
    <w:rsid w:val="00C9586D"/>
    <w:rsid w:val="00C96A08"/>
    <w:rsid w:val="00CD0734"/>
    <w:rsid w:val="00D07ACC"/>
    <w:rsid w:val="00D13B6F"/>
    <w:rsid w:val="00D150A1"/>
    <w:rsid w:val="00D472B9"/>
    <w:rsid w:val="00D50074"/>
    <w:rsid w:val="00D7049F"/>
    <w:rsid w:val="00D7566F"/>
    <w:rsid w:val="00D82418"/>
    <w:rsid w:val="00E775C7"/>
    <w:rsid w:val="00E936F5"/>
    <w:rsid w:val="00E9443F"/>
    <w:rsid w:val="00E95F89"/>
    <w:rsid w:val="00EA36BC"/>
    <w:rsid w:val="00EE03E0"/>
    <w:rsid w:val="00F10C47"/>
    <w:rsid w:val="00F137FB"/>
    <w:rsid w:val="00F21EA4"/>
    <w:rsid w:val="00F442D7"/>
    <w:rsid w:val="00F65172"/>
    <w:rsid w:val="00F7612B"/>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4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paragraph" w:styleId="a8">
    <w:name w:val="Balloon Text"/>
    <w:basedOn w:val="a"/>
    <w:link w:val="Char1"/>
    <w:uiPriority w:val="99"/>
    <w:semiHidden/>
    <w:unhideWhenUsed/>
    <w:rsid w:val="007E14CD"/>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7E14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89061748">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875</Words>
  <Characters>4994</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2023-10-05T10:28:00Z</dcterms:created>
  <dcterms:modified xsi:type="dcterms:W3CDTF">2023-10-05T10:28:00Z</dcterms:modified>
</cp:coreProperties>
</file>