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217C165A" w14:textId="7352E620" w:rsidR="007F379F" w:rsidRDefault="007F379F"/>
    <w:p w14:paraId="4E53454C" w14:textId="640A6CE3" w:rsidR="00950DD8" w:rsidRPr="00950DD8" w:rsidRDefault="00950DD8" w:rsidP="00950DD8">
      <w:r w:rsidRPr="003B1773">
        <w:rPr>
          <w:rFonts w:ascii="Verdana" w:hAnsi="Verdana" w:cstheme="minorHAnsi"/>
          <w:b/>
          <w:bCs/>
          <w:noProof/>
          <w:color w:val="000000" w:themeColor="text1"/>
        </w:rPr>
        <w:drawing>
          <wp:inline distT="0" distB="0" distL="0" distR="0" wp14:anchorId="7F002C6F" wp14:editId="78C290B5">
            <wp:extent cx="5723100" cy="3312795"/>
            <wp:effectExtent l="0" t="0" r="0" b="1905"/>
            <wp:docPr id="13" name="Picture 13" descr="Δρέσδη: Το ανατολικό «διαμάντι» της Γερμανίας | Ταξί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Δρέσδη: Το ανατολικό «διαμάντι» της Γερμανίας | Ταξίδι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6856" cy="3320758"/>
                    </a:xfrm>
                    <a:prstGeom prst="rect">
                      <a:avLst/>
                    </a:prstGeom>
                    <a:noFill/>
                    <a:ln>
                      <a:noFill/>
                    </a:ln>
                  </pic:spPr>
                </pic:pic>
              </a:graphicData>
            </a:graphic>
          </wp:inline>
        </w:drawing>
      </w:r>
    </w:p>
    <w:p w14:paraId="00692229" w14:textId="5C502F12" w:rsidR="00950DD8" w:rsidRPr="00950DD8" w:rsidRDefault="00950DD8" w:rsidP="00950DD8"/>
    <w:p w14:paraId="305E08D2" w14:textId="22A13BEA" w:rsidR="00950DD8" w:rsidRPr="00950DD8" w:rsidRDefault="00950DD8" w:rsidP="00950DD8">
      <w:pPr>
        <w:tabs>
          <w:tab w:val="left" w:pos="1159"/>
        </w:tabs>
        <w:jc w:val="center"/>
        <w:rPr>
          <w:rFonts w:ascii="Verdana" w:hAnsi="Verdana"/>
          <w:color w:val="C00000"/>
          <w:sz w:val="32"/>
          <w:szCs w:val="3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50DD8">
        <w:rPr>
          <w:rFonts w:ascii="Verdana" w:hAnsi="Verdana"/>
          <w:color w:val="C0000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JAZZ</w:t>
      </w:r>
      <w:r w:rsidRPr="00950DD8">
        <w:rPr>
          <w:rFonts w:ascii="Verdana" w:hAnsi="Verdana"/>
          <w:color w:val="C0000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950DD8">
        <w:rPr>
          <w:rFonts w:ascii="Verdana" w:hAnsi="Verdana"/>
          <w:color w:val="C00000"/>
          <w:sz w:val="32"/>
          <w:szCs w:val="3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ΜΑΥΡΟ ΘΕΑΤΡΟ, ΤΣΕΣΚΥ ΚΡΟΥΜΛΟΒ</w:t>
      </w:r>
    </w:p>
    <w:p w14:paraId="67803B0A" w14:textId="1C9664EC" w:rsidR="00950DD8" w:rsidRDefault="00950DD8" w:rsidP="00950DD8">
      <w:pPr>
        <w:tabs>
          <w:tab w:val="left" w:pos="1159"/>
        </w:tabs>
        <w:jc w:val="center"/>
        <w:rPr>
          <w:rFonts w:ascii="Verdana" w:hAnsi="Verdana"/>
          <w:color w:val="C0000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50DD8">
        <w:rPr>
          <w:rFonts w:ascii="Verdana" w:hAnsi="Verdana"/>
          <w:color w:val="C0000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Γιατί η Πράγα τα έχει όλα…και </w:t>
      </w:r>
      <w:r>
        <w:rPr>
          <w:rFonts w:ascii="Verdana" w:hAnsi="Verdana"/>
          <w:color w:val="C0000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ο Οκτώβρης </w:t>
      </w:r>
      <w:r w:rsidRPr="00950DD8">
        <w:rPr>
          <w:rFonts w:ascii="Verdana" w:hAnsi="Verdana"/>
          <w:color w:val="C0000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την απογειώνει!</w:t>
      </w:r>
    </w:p>
    <w:p w14:paraId="0DDDEF5B" w14:textId="2AFF2B5A" w:rsidR="00950DD8" w:rsidRDefault="00950DD8" w:rsidP="00950DD8">
      <w:pPr>
        <w:rPr>
          <w:rFonts w:ascii="Verdana" w:hAnsi="Verdana"/>
          <w:sz w:val="32"/>
          <w:szCs w:val="32"/>
        </w:rPr>
      </w:pPr>
      <w:r w:rsidRPr="00301106">
        <w:rPr>
          <w:b/>
          <w:bCs/>
          <w:i/>
          <w:iCs/>
          <w:noProof/>
          <w:color w:val="171717" w:themeColor="background2" w:themeShade="1A"/>
          <w:sz w:val="28"/>
          <w:szCs w:val="28"/>
        </w:rPr>
        <w:drawing>
          <wp:inline distT="0" distB="0" distL="0" distR="0" wp14:anchorId="312B1832" wp14:editId="50A27AFE">
            <wp:extent cx="5608198" cy="3489244"/>
            <wp:effectExtent l="0" t="0" r="0" b="0"/>
            <wp:docPr id="7" name="Picture 7" descr="Παραμυθένια απόδραση στην Πράγα: Ιδέες για ένα αξέχαστο ταξίδι! |  Skyscanner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αραμυθένια απόδραση στην Πράγα: Ιδέες για ένα αξέχαστο ταξίδι! |  Skyscanner Gree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6088" cy="3494153"/>
                    </a:xfrm>
                    <a:prstGeom prst="rect">
                      <a:avLst/>
                    </a:prstGeom>
                    <a:noFill/>
                    <a:ln>
                      <a:noFill/>
                    </a:ln>
                  </pic:spPr>
                </pic:pic>
              </a:graphicData>
            </a:graphic>
          </wp:inline>
        </w:drawing>
      </w:r>
    </w:p>
    <w:p w14:paraId="69F680C4" w14:textId="30B6DC69" w:rsidR="00950DD8" w:rsidRDefault="00950DD8" w:rsidP="00950DD8">
      <w:pPr>
        <w:rPr>
          <w:rFonts w:ascii="Verdana" w:hAnsi="Verdana"/>
          <w:sz w:val="32"/>
          <w:szCs w:val="32"/>
        </w:rPr>
      </w:pPr>
    </w:p>
    <w:p w14:paraId="72326FA0" w14:textId="0C4E32B4" w:rsidR="00950DD8" w:rsidRDefault="000A0302" w:rsidP="00950DD8">
      <w:pPr>
        <w:rPr>
          <w:noProof/>
        </w:rPr>
      </w:pPr>
      <w:r>
        <w:rPr>
          <w:noProof/>
        </w:rPr>
        <w:drawing>
          <wp:inline distT="0" distB="0" distL="0" distR="0" wp14:anchorId="29575D18" wp14:editId="7AA67C6B">
            <wp:extent cx="5896708" cy="3700208"/>
            <wp:effectExtent l="0" t="0" r="8890" b="0"/>
            <wp:docPr id="2" name="Picture 2" descr="AghaRTA Jazz Centre | Prague ticket office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haRTA Jazz Centre | Prague ticket office | Official webs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389" cy="3723225"/>
                    </a:xfrm>
                    <a:prstGeom prst="rect">
                      <a:avLst/>
                    </a:prstGeom>
                    <a:noFill/>
                    <a:ln>
                      <a:noFill/>
                    </a:ln>
                  </pic:spPr>
                </pic:pic>
              </a:graphicData>
            </a:graphic>
          </wp:inline>
        </w:drawing>
      </w:r>
    </w:p>
    <w:p w14:paraId="0BA27AF0" w14:textId="0EB7C160" w:rsidR="000A0302" w:rsidRDefault="000A0302" w:rsidP="000A0302">
      <w:pPr>
        <w:rPr>
          <w:rFonts w:ascii="Verdana" w:hAnsi="Verdana"/>
          <w:sz w:val="32"/>
          <w:szCs w:val="32"/>
          <w:lang w:val="en-US"/>
        </w:rPr>
      </w:pPr>
    </w:p>
    <w:p w14:paraId="3A823620" w14:textId="3A38DCEA" w:rsidR="000A0302" w:rsidRPr="000A0302" w:rsidRDefault="000A0302" w:rsidP="000A0302">
      <w:pPr>
        <w:tabs>
          <w:tab w:val="left" w:pos="2992"/>
        </w:tabs>
        <w:jc w:val="center"/>
        <w:rPr>
          <w:b/>
          <w:bCs/>
          <w:noProof/>
          <w:sz w:val="32"/>
          <w:szCs w:val="32"/>
        </w:rPr>
      </w:pPr>
      <w:r w:rsidRPr="000A0302">
        <w:rPr>
          <w:b/>
          <w:bCs/>
          <w:noProof/>
          <w:color w:val="000000" w:themeColor="text1"/>
          <w:sz w:val="32"/>
          <w:szCs w:val="32"/>
        </w:rPr>
        <w:t xml:space="preserve">ΣΕ </w:t>
      </w:r>
      <w:r w:rsidR="0064775B">
        <w:rPr>
          <w:b/>
          <w:bCs/>
          <w:noProof/>
          <w:color w:val="000000" w:themeColor="text1"/>
          <w:sz w:val="32"/>
          <w:szCs w:val="32"/>
        </w:rPr>
        <w:t xml:space="preserve">ΑΥΤΟ ΤΟ ΤΑΞΙΔΙ </w:t>
      </w:r>
      <w:r w:rsidRPr="000A0302">
        <w:rPr>
          <w:b/>
          <w:bCs/>
          <w:noProof/>
          <w:color w:val="000000" w:themeColor="text1"/>
          <w:sz w:val="32"/>
          <w:szCs w:val="32"/>
        </w:rPr>
        <w:t>ΕΧΕΤΕ</w:t>
      </w:r>
      <w:r w:rsidR="0064775B">
        <w:rPr>
          <w:b/>
          <w:bCs/>
          <w:noProof/>
          <w:color w:val="000000" w:themeColor="text1"/>
          <w:sz w:val="32"/>
          <w:szCs w:val="32"/>
        </w:rPr>
        <w:t xml:space="preserve"> ΤΗΝ</w:t>
      </w:r>
      <w:r w:rsidRPr="000A0302">
        <w:rPr>
          <w:b/>
          <w:bCs/>
          <w:noProof/>
          <w:color w:val="000000" w:themeColor="text1"/>
          <w:sz w:val="32"/>
          <w:szCs w:val="32"/>
        </w:rPr>
        <w:t xml:space="preserve"> ΕΥΚΑΙΡΙΑ</w:t>
      </w:r>
    </w:p>
    <w:p w14:paraId="63EE2E1F" w14:textId="658D56B4" w:rsidR="000A0302" w:rsidRDefault="000A0302" w:rsidP="000A0302">
      <w:pPr>
        <w:pStyle w:val="ListParagraph"/>
        <w:numPr>
          <w:ilvl w:val="0"/>
          <w:numId w:val="1"/>
        </w:numPr>
        <w:spacing w:line="276" w:lineRule="auto"/>
        <w:jc w:val="both"/>
        <w:rPr>
          <w:b/>
          <w:bCs/>
          <w:i/>
          <w:iCs/>
          <w:color w:val="C00000"/>
          <w:sz w:val="28"/>
          <w:szCs w:val="28"/>
        </w:rPr>
      </w:pPr>
      <w:r>
        <w:rPr>
          <w:b/>
          <w:bCs/>
          <w:i/>
          <w:iCs/>
          <w:color w:val="C00000"/>
          <w:sz w:val="28"/>
          <w:szCs w:val="28"/>
        </w:rPr>
        <w:t xml:space="preserve">Να </w:t>
      </w:r>
      <w:r w:rsidR="00C51706">
        <w:rPr>
          <w:b/>
          <w:bCs/>
          <w:i/>
          <w:iCs/>
          <w:color w:val="C00000"/>
          <w:sz w:val="28"/>
          <w:szCs w:val="28"/>
        </w:rPr>
        <w:t xml:space="preserve">περάσετε </w:t>
      </w:r>
      <w:r>
        <w:rPr>
          <w:b/>
          <w:bCs/>
          <w:i/>
          <w:iCs/>
          <w:color w:val="C00000"/>
          <w:sz w:val="28"/>
          <w:szCs w:val="28"/>
        </w:rPr>
        <w:t xml:space="preserve">μια μέρα στο </w:t>
      </w:r>
      <w:r w:rsidR="00C51706">
        <w:rPr>
          <w:b/>
          <w:bCs/>
          <w:i/>
          <w:iCs/>
          <w:color w:val="C00000"/>
          <w:sz w:val="28"/>
          <w:szCs w:val="28"/>
        </w:rPr>
        <w:t>Τσέσκυ Κρούμλοβ</w:t>
      </w:r>
      <w:r>
        <w:rPr>
          <w:b/>
          <w:bCs/>
          <w:i/>
          <w:iCs/>
          <w:color w:val="C00000"/>
          <w:sz w:val="28"/>
          <w:szCs w:val="28"/>
        </w:rPr>
        <w:t xml:space="preserve"> </w:t>
      </w:r>
    </w:p>
    <w:p w14:paraId="436C5518" w14:textId="77777777" w:rsidR="000A0302" w:rsidRDefault="000A0302" w:rsidP="000A0302">
      <w:pPr>
        <w:pStyle w:val="ListParagraph"/>
        <w:numPr>
          <w:ilvl w:val="0"/>
          <w:numId w:val="1"/>
        </w:numPr>
        <w:spacing w:line="276" w:lineRule="auto"/>
        <w:jc w:val="both"/>
        <w:rPr>
          <w:b/>
          <w:bCs/>
          <w:i/>
          <w:iCs/>
          <w:color w:val="C00000"/>
          <w:sz w:val="28"/>
          <w:szCs w:val="28"/>
        </w:rPr>
      </w:pPr>
      <w:r>
        <w:rPr>
          <w:b/>
          <w:bCs/>
          <w:i/>
          <w:iCs/>
          <w:color w:val="C00000"/>
          <w:sz w:val="28"/>
          <w:szCs w:val="28"/>
        </w:rPr>
        <w:t>Να κάνετε βόλτες στις όχθες του ποταμού Μολδάβα</w:t>
      </w:r>
    </w:p>
    <w:p w14:paraId="2E0960E5" w14:textId="77777777" w:rsidR="000A0302" w:rsidRDefault="000A0302" w:rsidP="000A0302">
      <w:pPr>
        <w:pStyle w:val="ListParagraph"/>
        <w:numPr>
          <w:ilvl w:val="0"/>
          <w:numId w:val="1"/>
        </w:numPr>
        <w:spacing w:line="276" w:lineRule="auto"/>
        <w:jc w:val="both"/>
        <w:rPr>
          <w:b/>
          <w:bCs/>
          <w:i/>
          <w:iCs/>
          <w:color w:val="C00000"/>
          <w:sz w:val="28"/>
          <w:szCs w:val="28"/>
        </w:rPr>
      </w:pPr>
      <w:r>
        <w:rPr>
          <w:b/>
          <w:bCs/>
          <w:i/>
          <w:iCs/>
          <w:color w:val="C00000"/>
          <w:sz w:val="28"/>
          <w:szCs w:val="28"/>
        </w:rPr>
        <w:t>Να επισκεφτείτε τον Καθεδρικό Ναό</w:t>
      </w:r>
      <w:r w:rsidRPr="003B1773">
        <w:rPr>
          <w:b/>
          <w:bCs/>
          <w:i/>
          <w:iCs/>
          <w:color w:val="C00000"/>
          <w:sz w:val="28"/>
          <w:szCs w:val="28"/>
        </w:rPr>
        <w:t xml:space="preserve"> </w:t>
      </w:r>
      <w:r>
        <w:rPr>
          <w:b/>
          <w:bCs/>
          <w:i/>
          <w:iCs/>
          <w:color w:val="C00000"/>
          <w:sz w:val="28"/>
          <w:szCs w:val="28"/>
        </w:rPr>
        <w:t xml:space="preserve">του Αγίου Βίτου </w:t>
      </w:r>
    </w:p>
    <w:p w14:paraId="38D70F9A" w14:textId="77777777" w:rsidR="000A0302" w:rsidRDefault="000A0302" w:rsidP="000A0302">
      <w:pPr>
        <w:pStyle w:val="ListParagraph"/>
        <w:numPr>
          <w:ilvl w:val="0"/>
          <w:numId w:val="1"/>
        </w:numPr>
        <w:spacing w:line="276" w:lineRule="auto"/>
        <w:jc w:val="both"/>
        <w:rPr>
          <w:b/>
          <w:bCs/>
          <w:i/>
          <w:iCs/>
          <w:color w:val="C00000"/>
          <w:sz w:val="28"/>
          <w:szCs w:val="28"/>
        </w:rPr>
      </w:pPr>
      <w:r>
        <w:rPr>
          <w:b/>
          <w:bCs/>
          <w:i/>
          <w:iCs/>
          <w:color w:val="C00000"/>
          <w:sz w:val="28"/>
          <w:szCs w:val="28"/>
        </w:rPr>
        <w:t>Να θαυμάσετε από κοντά ένα μοναδικό μείγμα γοτθικής και μπαρόκ αρχιτεκτονικής</w:t>
      </w:r>
    </w:p>
    <w:p w14:paraId="2D7E5BB1" w14:textId="77777777" w:rsidR="000A0302" w:rsidRDefault="000A0302" w:rsidP="000A0302">
      <w:pPr>
        <w:pStyle w:val="ListParagraph"/>
        <w:numPr>
          <w:ilvl w:val="0"/>
          <w:numId w:val="1"/>
        </w:numPr>
        <w:spacing w:line="276" w:lineRule="auto"/>
        <w:jc w:val="both"/>
        <w:rPr>
          <w:b/>
          <w:bCs/>
          <w:i/>
          <w:iCs/>
          <w:color w:val="C00000"/>
          <w:sz w:val="28"/>
          <w:szCs w:val="28"/>
        </w:rPr>
      </w:pPr>
      <w:r>
        <w:rPr>
          <w:b/>
          <w:bCs/>
          <w:i/>
          <w:iCs/>
          <w:color w:val="C00000"/>
          <w:sz w:val="28"/>
          <w:szCs w:val="28"/>
        </w:rPr>
        <w:t xml:space="preserve">Να δείτε το Πανεπιστήμιο του Καρόλου </w:t>
      </w:r>
    </w:p>
    <w:p w14:paraId="6390597C" w14:textId="77777777" w:rsidR="000A0302" w:rsidRDefault="000A0302" w:rsidP="000A0302">
      <w:pPr>
        <w:pStyle w:val="ListParagraph"/>
        <w:numPr>
          <w:ilvl w:val="0"/>
          <w:numId w:val="1"/>
        </w:numPr>
        <w:spacing w:line="276" w:lineRule="auto"/>
        <w:jc w:val="both"/>
        <w:rPr>
          <w:b/>
          <w:bCs/>
          <w:i/>
          <w:iCs/>
          <w:color w:val="C00000"/>
          <w:sz w:val="28"/>
          <w:szCs w:val="28"/>
        </w:rPr>
      </w:pPr>
      <w:r>
        <w:rPr>
          <w:b/>
          <w:bCs/>
          <w:i/>
          <w:iCs/>
          <w:color w:val="C00000"/>
          <w:sz w:val="28"/>
          <w:szCs w:val="28"/>
        </w:rPr>
        <w:t>Να παρακολουθήσετε το μοναδικό Μαύρο Θέατρο</w:t>
      </w:r>
    </w:p>
    <w:p w14:paraId="50804544" w14:textId="327FC46A" w:rsidR="000A0302" w:rsidRDefault="000A0302" w:rsidP="000A0302">
      <w:pPr>
        <w:rPr>
          <w:rFonts w:ascii="Verdana" w:hAnsi="Verdana"/>
          <w:sz w:val="32"/>
          <w:szCs w:val="32"/>
        </w:rPr>
      </w:pPr>
    </w:p>
    <w:p w14:paraId="6A9EF451" w14:textId="256901B9" w:rsidR="0064775B" w:rsidRDefault="0064775B" w:rsidP="000A0302">
      <w:pPr>
        <w:rPr>
          <w:rFonts w:ascii="Verdana" w:hAnsi="Verdana"/>
          <w:sz w:val="28"/>
          <w:szCs w:val="28"/>
        </w:rPr>
      </w:pPr>
    </w:p>
    <w:p w14:paraId="4873E9D4" w14:textId="1B1DD2EE" w:rsidR="00EC5E84" w:rsidRDefault="00EC5E84" w:rsidP="00EC5E84">
      <w:pPr>
        <w:jc w:val="center"/>
        <w:rPr>
          <w:rFonts w:ascii="Verdana" w:hAnsi="Verdana"/>
          <w:sz w:val="24"/>
          <w:szCs w:val="24"/>
        </w:rPr>
      </w:pPr>
      <w:r w:rsidRPr="00EC5E84">
        <w:rPr>
          <w:rFonts w:ascii="Verdana" w:hAnsi="Verdana"/>
          <w:sz w:val="24"/>
          <w:szCs w:val="24"/>
        </w:rPr>
        <w:t>Αν θέλετε όμως να ανακαλύψ</w:t>
      </w:r>
      <w:r>
        <w:rPr>
          <w:rFonts w:ascii="Verdana" w:hAnsi="Verdana"/>
          <w:sz w:val="24"/>
          <w:szCs w:val="24"/>
        </w:rPr>
        <w:t>ε</w:t>
      </w:r>
      <w:r w:rsidRPr="00EC5E84">
        <w:rPr>
          <w:rFonts w:ascii="Verdana" w:hAnsi="Verdana"/>
          <w:sz w:val="24"/>
          <w:szCs w:val="24"/>
        </w:rPr>
        <w:t>τε πραγματικά την Πράγα σας συμβουλεύουμε να επισκεφτείτε της μπυραρίες της πόλης……</w:t>
      </w:r>
    </w:p>
    <w:p w14:paraId="7952C726" w14:textId="77AEE9BF" w:rsidR="00EC5E84" w:rsidRDefault="00EC5E84" w:rsidP="00EC5E84">
      <w:pPr>
        <w:jc w:val="center"/>
        <w:rPr>
          <w:rFonts w:ascii="Verdana" w:hAnsi="Verdana"/>
          <w:sz w:val="24"/>
          <w:szCs w:val="24"/>
        </w:rPr>
      </w:pPr>
    </w:p>
    <w:p w14:paraId="0C4A48CA" w14:textId="18D71F5D" w:rsidR="00EC5E84" w:rsidRDefault="00EC5E84" w:rsidP="00EC5E84">
      <w:pPr>
        <w:jc w:val="center"/>
        <w:rPr>
          <w:rFonts w:ascii="Verdana" w:hAnsi="Verdana"/>
          <w:sz w:val="24"/>
          <w:szCs w:val="24"/>
        </w:rPr>
      </w:pPr>
    </w:p>
    <w:p w14:paraId="0FDAEC2F" w14:textId="6231B68C" w:rsidR="00EC5E84" w:rsidRDefault="00EC5E84" w:rsidP="00EC5E84">
      <w:pPr>
        <w:jc w:val="center"/>
        <w:rPr>
          <w:rFonts w:ascii="Verdana" w:hAnsi="Verdana"/>
          <w:sz w:val="24"/>
          <w:szCs w:val="24"/>
        </w:rPr>
      </w:pPr>
    </w:p>
    <w:p w14:paraId="09F8BFB6" w14:textId="505279B2" w:rsidR="00EC5E84" w:rsidRDefault="00EC5E84" w:rsidP="004947D4">
      <w:pPr>
        <w:jc w:val="center"/>
        <w:rPr>
          <w:rFonts w:ascii="Verdana" w:hAnsi="Verdana"/>
          <w:b/>
          <w:bCs/>
          <w:color w:val="C00000"/>
          <w:sz w:val="28"/>
          <w:szCs w:val="28"/>
        </w:rPr>
      </w:pPr>
      <w:r w:rsidRPr="00EC5E84">
        <w:rPr>
          <w:rFonts w:ascii="Verdana" w:hAnsi="Verdana"/>
          <w:b/>
          <w:bCs/>
          <w:color w:val="C00000"/>
          <w:sz w:val="28"/>
          <w:szCs w:val="28"/>
        </w:rPr>
        <w:t>ΚΑΙ ΜΙΑ ΜΙΚΡΗ ΜΑΤΙΑ ΣΤΟ ΠΡΟΓΡΑΜΜΑ….</w:t>
      </w:r>
    </w:p>
    <w:p w14:paraId="10A9BEB8" w14:textId="21EC9D03" w:rsidR="004947D4" w:rsidRPr="004947D4" w:rsidRDefault="004947D4" w:rsidP="004947D4">
      <w:pPr>
        <w:spacing w:after="0"/>
        <w:rPr>
          <w:rFonts w:ascii="Verdana" w:hAnsi="Verdana" w:cstheme="minorHAnsi"/>
          <w:b/>
          <w:bCs/>
          <w:color w:val="000000" w:themeColor="text1"/>
        </w:rPr>
      </w:pPr>
      <w:r w:rsidRPr="004947D4">
        <w:rPr>
          <w:rFonts w:ascii="Verdana" w:hAnsi="Verdana" w:cstheme="minorHAnsi"/>
          <w:b/>
          <w:bCs/>
          <w:color w:val="000000" w:themeColor="text1"/>
        </w:rPr>
        <w:t>1η  ΗΜΕΡΑ: ΑΘΗΝΑ – ΠΡΑΓΑ  ΞΕΝΑΓΗΣΗ ΠΑΛ</w:t>
      </w:r>
      <w:r w:rsidRPr="004947D4">
        <w:rPr>
          <w:rFonts w:ascii="Verdana" w:hAnsi="Verdana" w:cstheme="minorHAnsi"/>
          <w:b/>
          <w:bCs/>
          <w:color w:val="000000" w:themeColor="text1"/>
          <w:lang w:val="en-US"/>
        </w:rPr>
        <w:t>A</w:t>
      </w:r>
      <w:r w:rsidRPr="004947D4">
        <w:rPr>
          <w:rFonts w:ascii="Verdana" w:hAnsi="Verdana" w:cstheme="minorHAnsi"/>
          <w:b/>
          <w:bCs/>
          <w:color w:val="000000" w:themeColor="text1"/>
        </w:rPr>
        <w:t>ΙΑΣ ΠΟΛΗΣ</w:t>
      </w:r>
    </w:p>
    <w:p w14:paraId="5B0663EC" w14:textId="77777777" w:rsidR="004947D4" w:rsidRPr="004947D4" w:rsidRDefault="004947D4" w:rsidP="004947D4">
      <w:pPr>
        <w:spacing w:after="0" w:line="240" w:lineRule="auto"/>
        <w:jc w:val="both"/>
        <w:rPr>
          <w:rFonts w:ascii="Verdana" w:hAnsi="Verdana" w:cstheme="minorHAnsi"/>
        </w:rPr>
      </w:pPr>
      <w:r w:rsidRPr="004947D4">
        <w:rPr>
          <w:rFonts w:ascii="Verdana" w:hAnsi="Verdana" w:cstheme="minorHAnsi"/>
        </w:rPr>
        <w:t>Συγκέντρωση στο αεροδρόμιο και πτήση για Πράγα.  Άφιξη στην ‘‘χρυσή πόλη’’ και συνάντηση με τον τοπικό ξεναγό μας, επιβίβαση στο λεωφορείο και η ξενάγησή μας ξεκινάει με το  ‘‘Μικρό μέρος’’ (Μάλα Στράνα) μία από τις παλαιότερες ιστορικές συνοικίες στην Πράγα. Στην συνέχεια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Μετά την ξενάγηση θα μεταφερθούμε στο ξενοδοχείο μας. Το βράδυ διασκεδάστε σε τυπικές Τσέχικες μπυραρίες με τοπικές σπεσιαλιτέ και μπύρα παραγωγής τους ή στα φημισμένα τζαζ κλαμπ της Πράγας.</w:t>
      </w:r>
    </w:p>
    <w:p w14:paraId="07137630" w14:textId="730CC73F" w:rsidR="004947D4" w:rsidRDefault="004947D4" w:rsidP="004947D4">
      <w:pPr>
        <w:rPr>
          <w:rFonts w:ascii="Verdana" w:hAnsi="Verdana"/>
          <w:b/>
          <w:bCs/>
          <w:color w:val="C00000"/>
          <w:sz w:val="28"/>
          <w:szCs w:val="28"/>
        </w:rPr>
      </w:pPr>
    </w:p>
    <w:p w14:paraId="4C44C096" w14:textId="67D8829E" w:rsidR="004947D4" w:rsidRDefault="004947D4" w:rsidP="004947D4">
      <w:pPr>
        <w:rPr>
          <w:rFonts w:ascii="Verdana" w:hAnsi="Verdana"/>
          <w:b/>
          <w:bCs/>
          <w:color w:val="C00000"/>
          <w:sz w:val="28"/>
          <w:szCs w:val="28"/>
        </w:rPr>
      </w:pPr>
      <w:r>
        <w:rPr>
          <w:noProof/>
        </w:rPr>
        <w:drawing>
          <wp:inline distT="0" distB="0" distL="0" distR="0" wp14:anchorId="7817C641" wp14:editId="44B9F32B">
            <wp:extent cx="6140148" cy="3918585"/>
            <wp:effectExtent l="0" t="0" r="0" b="5715"/>
            <wp:docPr id="3" name="Picture 3" descr="Premium Photo | Into the colorful district of mala strana in 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Photo | Into the colorful district of mala strana in prag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052" cy="3926820"/>
                    </a:xfrm>
                    <a:prstGeom prst="rect">
                      <a:avLst/>
                    </a:prstGeom>
                    <a:noFill/>
                    <a:ln>
                      <a:noFill/>
                    </a:ln>
                  </pic:spPr>
                </pic:pic>
              </a:graphicData>
            </a:graphic>
          </wp:inline>
        </w:drawing>
      </w:r>
    </w:p>
    <w:p w14:paraId="1755E73F" w14:textId="7429D338" w:rsidR="004947D4" w:rsidRDefault="004947D4" w:rsidP="004947D4">
      <w:pPr>
        <w:rPr>
          <w:rFonts w:ascii="Verdana" w:hAnsi="Verdana"/>
          <w:b/>
          <w:bCs/>
          <w:color w:val="C00000"/>
          <w:sz w:val="28"/>
          <w:szCs w:val="28"/>
        </w:rPr>
      </w:pPr>
    </w:p>
    <w:p w14:paraId="03990B53" w14:textId="21542BEC" w:rsidR="004947D4" w:rsidRDefault="004947D4" w:rsidP="004947D4">
      <w:pPr>
        <w:rPr>
          <w:rFonts w:ascii="Verdana" w:hAnsi="Verdana"/>
          <w:b/>
          <w:bCs/>
          <w:color w:val="C00000"/>
          <w:sz w:val="28"/>
          <w:szCs w:val="28"/>
        </w:rPr>
      </w:pPr>
    </w:p>
    <w:p w14:paraId="3525BC20" w14:textId="03AEE4BB" w:rsidR="004947D4" w:rsidRDefault="004947D4" w:rsidP="004947D4">
      <w:pPr>
        <w:rPr>
          <w:rFonts w:ascii="Verdana" w:hAnsi="Verdana"/>
          <w:b/>
          <w:bCs/>
          <w:color w:val="C00000"/>
          <w:sz w:val="28"/>
          <w:szCs w:val="28"/>
        </w:rPr>
      </w:pPr>
    </w:p>
    <w:p w14:paraId="678989E3" w14:textId="227BACE6" w:rsidR="004947D4" w:rsidRDefault="004947D4" w:rsidP="004947D4">
      <w:pPr>
        <w:rPr>
          <w:rFonts w:ascii="Verdana" w:hAnsi="Verdana"/>
          <w:b/>
          <w:bCs/>
          <w:color w:val="C00000"/>
          <w:sz w:val="28"/>
          <w:szCs w:val="28"/>
        </w:rPr>
      </w:pPr>
    </w:p>
    <w:p w14:paraId="06A2BAC8" w14:textId="48AB67B9" w:rsidR="004947D4" w:rsidRDefault="004947D4" w:rsidP="004947D4">
      <w:pPr>
        <w:rPr>
          <w:rFonts w:ascii="Verdana" w:hAnsi="Verdana"/>
          <w:b/>
          <w:bCs/>
          <w:color w:val="C00000"/>
          <w:sz w:val="28"/>
          <w:szCs w:val="28"/>
        </w:rPr>
      </w:pPr>
    </w:p>
    <w:p w14:paraId="72B6FE58" w14:textId="77777777" w:rsidR="004947D4" w:rsidRPr="004947D4" w:rsidRDefault="004947D4" w:rsidP="004947D4">
      <w:pPr>
        <w:rPr>
          <w:rFonts w:ascii="Verdana" w:hAnsi="Verdana"/>
          <w:sz w:val="28"/>
          <w:szCs w:val="28"/>
        </w:rPr>
      </w:pPr>
    </w:p>
    <w:p w14:paraId="0B549277" w14:textId="77777777" w:rsidR="004947D4" w:rsidRDefault="004947D4" w:rsidP="004947D4">
      <w:pPr>
        <w:rPr>
          <w:rFonts w:ascii="Verdana" w:hAnsi="Verdana"/>
          <w:sz w:val="28"/>
          <w:szCs w:val="28"/>
        </w:rPr>
      </w:pPr>
      <w:r>
        <w:rPr>
          <w:noProof/>
        </w:rPr>
        <w:drawing>
          <wp:inline distT="0" distB="0" distL="0" distR="0" wp14:anchorId="546CFFCE" wp14:editId="4EA142FD">
            <wp:extent cx="6080178" cy="24339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9529" cy="2441701"/>
                    </a:xfrm>
                    <a:prstGeom prst="rect">
                      <a:avLst/>
                    </a:prstGeom>
                    <a:noFill/>
                    <a:ln>
                      <a:noFill/>
                    </a:ln>
                  </pic:spPr>
                </pic:pic>
              </a:graphicData>
            </a:graphic>
          </wp:inline>
        </w:drawing>
      </w:r>
    </w:p>
    <w:p w14:paraId="03FACC14" w14:textId="3E8B883A" w:rsidR="004947D4" w:rsidRPr="004947D4" w:rsidRDefault="004947D4" w:rsidP="004947D4">
      <w:pPr>
        <w:jc w:val="both"/>
        <w:rPr>
          <w:rFonts w:ascii="Verdana" w:hAnsi="Verdana"/>
          <w:sz w:val="28"/>
          <w:szCs w:val="28"/>
        </w:rPr>
      </w:pPr>
      <w:r w:rsidRPr="004947D4">
        <w:rPr>
          <w:rFonts w:ascii="Verdana" w:hAnsi="Verdana" w:cstheme="minorHAnsi"/>
          <w:b/>
          <w:bCs/>
          <w:color w:val="000000" w:themeColor="text1"/>
        </w:rPr>
        <w:t xml:space="preserve">2η  ΗΜΕΡΑ: ΠΡΑΓΑ </w:t>
      </w:r>
      <w:r w:rsidR="005628D9">
        <w:rPr>
          <w:rFonts w:ascii="Verdana" w:hAnsi="Verdana" w:cstheme="minorHAnsi"/>
          <w:b/>
          <w:bCs/>
          <w:color w:val="000000" w:themeColor="text1"/>
          <w:lang w:val="en-150"/>
        </w:rPr>
        <w:t>-</w:t>
      </w:r>
      <w:r w:rsidRPr="004947D4">
        <w:rPr>
          <w:rFonts w:ascii="Verdana" w:hAnsi="Verdana" w:cstheme="minorHAnsi"/>
          <w:b/>
          <w:bCs/>
          <w:color w:val="000000" w:themeColor="text1"/>
        </w:rPr>
        <w:t>ΞΕΝΑΓΗΣΗ ΚΑΣΤΡΟΥΠΟΛΗΣ</w:t>
      </w:r>
      <w:r>
        <w:rPr>
          <w:rFonts w:ascii="Verdana" w:hAnsi="Verdana"/>
          <w:sz w:val="28"/>
          <w:szCs w:val="28"/>
        </w:rPr>
        <w:t xml:space="preserve">  </w:t>
      </w:r>
      <w:r w:rsidRPr="004947D4">
        <w:rPr>
          <w:rFonts w:ascii="Verdana" w:hAnsi="Verdana" w:cstheme="minorHAnsi"/>
        </w:rPr>
        <w:t xml:space="preserve">Πρωινό στο ξενοδοχείο και η ξενάγησή μας ξεκινάει  με το μοναστήρι του Στράχοβ και το Λορέττο, δύο από τα σημαντικότερα μνημεία της Πράγας, στη συνέχεια κατευθυνόμαστε στη μαγευτική καστρούπολη, που απλώνεται πάνω στο λόφο της Μάλα Στράνα και καταλήγουμε στον επιβλητικό καθεδρικό ναό του Αγίου Βίτου και το παρεκκλήσι του Αγίου Βάτσλαβ, προστάτη της χώρας, την εκκλησία του Αγίου Γεωργίου, τα παλάτια που διέμεναν οι Δούκες και οι Βασιλιάδες της Βοημίας, το πύργο του Ντάλιμπορ  και το «Χρυσό σοκάκι» που τον 16ο και 17ο αιώνα αποτελούσε έδρα των αλχημιστών. Το δρομάκι αποτελείται από μικρά πολύχρωμα σπιτάκια ,τα οποία ζωγραφίστηκαν εκ νέου με φωτεινά χρώματα στη δεκαετία του 1950. Πολλά από τα σπίτια είναι τώρα καταστήματα με σουβενίρ και υπάρχει ένα μουσείο μεσαιωνικού οπλοστασίου μέσα στην πρώην οχύρωση του 14ου αιώνα. Ο αριθμός 22 ανήκε στην αδελφή του συγγραφέα Φρανς Κάφκα, ο οποίος χρησιμοποίησε αυτό το σπίτι για να γράψει τα κείμενά του για περίπου δύο χρόνια. Στη συνέχεια θα έχουμε ελεύθερο χρόνο για μια βόλτα στην πόλη. Για το βράδυ σας προτείνουμε να παρακολουθήσετε μια παράσταση  «Μαύρου Θεάτρου», όπερα κ.α. ,  άλλωστε βρίσκεστε στην πόλη όπου γεννήθηκε η ιδέα του Μαύρου Θεάτρου! </w:t>
      </w:r>
    </w:p>
    <w:p w14:paraId="34AF992E" w14:textId="66DE3FBE" w:rsidR="004947D4" w:rsidRPr="004947D4" w:rsidRDefault="004947D4" w:rsidP="004947D4">
      <w:pPr>
        <w:rPr>
          <w:rFonts w:ascii="Verdana" w:hAnsi="Verdana"/>
        </w:rPr>
      </w:pPr>
      <w:r>
        <w:rPr>
          <w:noProof/>
        </w:rPr>
        <w:drawing>
          <wp:inline distT="0" distB="0" distL="0" distR="0" wp14:anchorId="77404F7C" wp14:editId="13665C19">
            <wp:extent cx="6174168" cy="2673200"/>
            <wp:effectExtent l="0" t="0" r="0" b="0"/>
            <wp:docPr id="4" name="Picture 4" descr="To «μαύρο θέατρο» στην Πράγα - Fos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μαύρο θέατρο» στην Πράγα - Foson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278" cy="2713513"/>
                    </a:xfrm>
                    <a:prstGeom prst="rect">
                      <a:avLst/>
                    </a:prstGeom>
                    <a:noFill/>
                    <a:ln>
                      <a:noFill/>
                    </a:ln>
                  </pic:spPr>
                </pic:pic>
              </a:graphicData>
            </a:graphic>
          </wp:inline>
        </w:drawing>
      </w:r>
    </w:p>
    <w:p w14:paraId="39B3753C" w14:textId="77777777" w:rsidR="002641FA" w:rsidRDefault="002641FA" w:rsidP="002641FA">
      <w:pPr>
        <w:spacing w:after="0"/>
        <w:rPr>
          <w:rFonts w:ascii="Verdana" w:hAnsi="Verdana"/>
          <w:sz w:val="28"/>
          <w:szCs w:val="28"/>
        </w:rPr>
      </w:pPr>
    </w:p>
    <w:p w14:paraId="7AEB1745" w14:textId="707DDAF6" w:rsidR="002641FA" w:rsidRDefault="002641FA" w:rsidP="002641FA">
      <w:pPr>
        <w:spacing w:after="0"/>
        <w:jc w:val="both"/>
        <w:rPr>
          <w:rFonts w:ascii="Verdana" w:hAnsi="Verdana" w:cstheme="minorHAnsi"/>
          <w:b/>
          <w:bCs/>
          <w:color w:val="000000" w:themeColor="text1"/>
        </w:rPr>
      </w:pPr>
      <w:r>
        <w:rPr>
          <w:noProof/>
        </w:rPr>
        <w:drawing>
          <wp:inline distT="0" distB="0" distL="0" distR="0" wp14:anchorId="274610FF" wp14:editId="72330C7F">
            <wp:extent cx="6177192" cy="2887980"/>
            <wp:effectExtent l="0" t="0" r="0" b="7620"/>
            <wp:docPr id="20" name="Picture 20" descr="Ημερήσια εκδρομή στο Κάρλοβυ Βάρυ από την Πράγα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Ημερήσια εκδρομή στο Κάρλοβυ Βάρυ από την Πράγα | Travel2Pragu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63" cy="2890117"/>
                    </a:xfrm>
                    <a:prstGeom prst="rect">
                      <a:avLst/>
                    </a:prstGeom>
                    <a:noFill/>
                    <a:ln>
                      <a:noFill/>
                    </a:ln>
                  </pic:spPr>
                </pic:pic>
              </a:graphicData>
            </a:graphic>
          </wp:inline>
        </w:drawing>
      </w:r>
    </w:p>
    <w:p w14:paraId="2490384D" w14:textId="77777777" w:rsidR="002641FA" w:rsidRDefault="002641FA" w:rsidP="002641FA">
      <w:pPr>
        <w:spacing w:after="0"/>
        <w:jc w:val="both"/>
        <w:rPr>
          <w:rFonts w:ascii="Verdana" w:hAnsi="Verdana" w:cstheme="minorHAnsi"/>
          <w:b/>
          <w:bCs/>
          <w:color w:val="000000" w:themeColor="text1"/>
        </w:rPr>
      </w:pPr>
    </w:p>
    <w:p w14:paraId="45826401" w14:textId="16BEE3D3" w:rsidR="002641FA" w:rsidRPr="002641FA" w:rsidRDefault="002641FA" w:rsidP="002641FA">
      <w:pPr>
        <w:spacing w:after="0"/>
        <w:jc w:val="both"/>
        <w:rPr>
          <w:rFonts w:ascii="Verdana" w:hAnsi="Verdana" w:cstheme="minorHAnsi"/>
          <w:b/>
          <w:bCs/>
          <w:color w:val="000000" w:themeColor="text1"/>
        </w:rPr>
      </w:pPr>
      <w:r w:rsidRPr="002641FA">
        <w:rPr>
          <w:rFonts w:ascii="Verdana" w:hAnsi="Verdana" w:cstheme="minorHAnsi"/>
          <w:b/>
          <w:bCs/>
          <w:color w:val="000000" w:themeColor="text1"/>
        </w:rPr>
        <w:t>3η  ΗΜΕΡΑ: ΠΡΑΓΑ – ΚΑΡΛΟΒΥ ΒΑΡΥ</w:t>
      </w:r>
    </w:p>
    <w:p w14:paraId="495496B7" w14:textId="692BD453" w:rsidR="00C02D4C" w:rsidRDefault="002641FA" w:rsidP="00C02D4C">
      <w:pPr>
        <w:spacing w:after="0" w:line="240" w:lineRule="auto"/>
        <w:jc w:val="both"/>
        <w:rPr>
          <w:rFonts w:ascii="Verdana" w:hAnsi="Verdana" w:cstheme="minorHAnsi"/>
          <w:color w:val="000000" w:themeColor="text1"/>
        </w:rPr>
      </w:pPr>
      <w:r w:rsidRPr="002641FA">
        <w:rPr>
          <w:rFonts w:ascii="Verdana" w:hAnsi="Verdana" w:cstheme="minorHAnsi"/>
          <w:color w:val="000000" w:themeColor="text1"/>
        </w:rPr>
        <w:t xml:space="preserve">Μετά το πρωινό, θα αναχωρήσουμε από την Πράγα με προορισμό την γνωστή λουτρόπολη Κάρλοβυ Βάρυ στη Δυτική Βοημία. Γνωστή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Σίλερ, ο Μπετόβεν, ο Μπαχ, ο Τσάρος της Ρωσίας κ.α.  περπάτησαν τον ίδιο δρόμο. Χρόνος ελεύθερος. Αναχώρηση για την Πράγα. Βράδυ ελεύθερο.  </w:t>
      </w:r>
    </w:p>
    <w:p w14:paraId="517D52DC" w14:textId="77777777" w:rsidR="00C02D4C" w:rsidRPr="00C02D4C" w:rsidRDefault="00C02D4C" w:rsidP="00C02D4C">
      <w:pPr>
        <w:spacing w:after="0" w:line="240" w:lineRule="auto"/>
        <w:jc w:val="both"/>
        <w:rPr>
          <w:rFonts w:ascii="Verdana" w:hAnsi="Verdana" w:cstheme="minorHAnsi"/>
          <w:color w:val="000000" w:themeColor="text1"/>
        </w:rPr>
      </w:pPr>
    </w:p>
    <w:p w14:paraId="4067A4AE" w14:textId="56020041" w:rsidR="002641FA" w:rsidRDefault="00C02D4C" w:rsidP="002641FA">
      <w:pPr>
        <w:rPr>
          <w:rFonts w:ascii="Verdana" w:hAnsi="Verdana"/>
        </w:rPr>
      </w:pPr>
      <w:r>
        <w:rPr>
          <w:noProof/>
        </w:rPr>
        <w:drawing>
          <wp:inline distT="0" distB="0" distL="0" distR="0" wp14:anchorId="25D0B414" wp14:editId="6D5678F3">
            <wp:extent cx="6064132" cy="3420110"/>
            <wp:effectExtent l="0" t="0" r="0" b="8890"/>
            <wp:docPr id="8" name="Picture 8" descr="Praga | Le 10 cose più importanti da fare e vedere a Pr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ga | Le 10 cose più importanti da fare e vedere a Pra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3773" cy="3453747"/>
                    </a:xfrm>
                    <a:prstGeom prst="rect">
                      <a:avLst/>
                    </a:prstGeom>
                    <a:noFill/>
                    <a:ln>
                      <a:noFill/>
                    </a:ln>
                  </pic:spPr>
                </pic:pic>
              </a:graphicData>
            </a:graphic>
          </wp:inline>
        </w:drawing>
      </w:r>
    </w:p>
    <w:p w14:paraId="4A3F6E65" w14:textId="77777777" w:rsidR="00C02D4C" w:rsidRDefault="00C02D4C" w:rsidP="002641FA">
      <w:pPr>
        <w:spacing w:after="0"/>
        <w:jc w:val="both"/>
        <w:rPr>
          <w:rFonts w:ascii="Verdana" w:hAnsi="Verdana" w:cstheme="minorHAnsi"/>
          <w:b/>
          <w:bCs/>
          <w:color w:val="000000" w:themeColor="text1"/>
        </w:rPr>
      </w:pPr>
    </w:p>
    <w:p w14:paraId="500182B2" w14:textId="77777777" w:rsidR="00C02D4C" w:rsidRDefault="00C02D4C" w:rsidP="002641FA">
      <w:pPr>
        <w:spacing w:after="0"/>
        <w:jc w:val="both"/>
        <w:rPr>
          <w:rFonts w:ascii="Verdana" w:hAnsi="Verdana" w:cstheme="minorHAnsi"/>
          <w:b/>
          <w:bCs/>
          <w:color w:val="000000" w:themeColor="text1"/>
        </w:rPr>
      </w:pPr>
    </w:p>
    <w:p w14:paraId="208A310C" w14:textId="65DC6D89" w:rsidR="00C02D4C" w:rsidRPr="0071059E" w:rsidRDefault="0071059E" w:rsidP="002641FA">
      <w:pPr>
        <w:spacing w:after="0"/>
        <w:jc w:val="both"/>
        <w:rPr>
          <w:rFonts w:ascii="Verdana" w:hAnsi="Verdana" w:cstheme="minorHAnsi"/>
          <w:b/>
          <w:bCs/>
          <w:color w:val="000000" w:themeColor="text1"/>
          <w:lang w:val="en-150"/>
        </w:rPr>
      </w:pPr>
      <w:r>
        <w:rPr>
          <w:rFonts w:ascii="Verdana" w:hAnsi="Verdana" w:cstheme="minorHAnsi"/>
          <w:b/>
          <w:bCs/>
          <w:color w:val="000000" w:themeColor="text1"/>
          <w:lang w:val="en-150"/>
        </w:rPr>
        <w:t>4η ΗΜΕΡΑ</w:t>
      </w:r>
      <w:r w:rsidRPr="0071059E">
        <w:rPr>
          <w:rFonts w:ascii="Verdana" w:hAnsi="Verdana" w:cstheme="minorHAnsi"/>
          <w:b/>
          <w:bCs/>
          <w:color w:val="000000" w:themeColor="text1"/>
        </w:rPr>
        <w:t xml:space="preserve">: </w:t>
      </w:r>
      <w:r>
        <w:rPr>
          <w:rFonts w:ascii="Verdana" w:hAnsi="Verdana" w:cstheme="minorHAnsi"/>
          <w:b/>
          <w:bCs/>
          <w:color w:val="000000" w:themeColor="text1"/>
          <w:lang w:val="en-150"/>
        </w:rPr>
        <w:t xml:space="preserve">ΠΡΑΓΑ </w:t>
      </w:r>
      <w:r w:rsidR="006B65A7">
        <w:rPr>
          <w:rFonts w:ascii="Verdana" w:hAnsi="Verdana" w:cstheme="minorHAnsi"/>
          <w:b/>
          <w:bCs/>
          <w:color w:val="000000" w:themeColor="text1"/>
        </w:rPr>
        <w:t xml:space="preserve">- </w:t>
      </w:r>
      <w:r>
        <w:rPr>
          <w:rFonts w:ascii="Verdana" w:hAnsi="Verdana" w:cstheme="minorHAnsi"/>
          <w:b/>
          <w:bCs/>
          <w:color w:val="000000" w:themeColor="text1"/>
          <w:lang w:val="en-150"/>
        </w:rPr>
        <w:t>(ΠΡΟ</w:t>
      </w:r>
      <w:r>
        <w:rPr>
          <w:rFonts w:ascii="Verdana" w:hAnsi="Verdana" w:cstheme="minorHAnsi"/>
          <w:b/>
          <w:bCs/>
          <w:color w:val="000000" w:themeColor="text1"/>
        </w:rPr>
        <w:t>ΑΙ</w:t>
      </w:r>
      <w:r>
        <w:rPr>
          <w:rFonts w:ascii="Verdana" w:hAnsi="Verdana" w:cstheme="minorHAnsi"/>
          <w:b/>
          <w:bCs/>
          <w:color w:val="000000" w:themeColor="text1"/>
          <w:lang w:val="en-150"/>
        </w:rPr>
        <w:t>Ρ</w:t>
      </w:r>
      <w:r>
        <w:rPr>
          <w:rFonts w:ascii="Verdana" w:hAnsi="Verdana" w:cstheme="minorHAnsi"/>
          <w:b/>
          <w:bCs/>
          <w:color w:val="000000" w:themeColor="text1"/>
        </w:rPr>
        <w:t>Ε</w:t>
      </w:r>
      <w:r>
        <w:rPr>
          <w:rFonts w:ascii="Verdana" w:hAnsi="Verdana" w:cstheme="minorHAnsi"/>
          <w:b/>
          <w:bCs/>
          <w:color w:val="000000" w:themeColor="text1"/>
          <w:lang w:val="en-150"/>
        </w:rPr>
        <w:t>ΤΙΚΗ ΕΚΔΡΟΜΗ ΤΣΕΣΚΥ ΚΡΟΥΜΛΟΒ)</w:t>
      </w:r>
    </w:p>
    <w:p w14:paraId="6E140BC9" w14:textId="77777777" w:rsidR="0071059E" w:rsidRDefault="0071059E" w:rsidP="0071059E">
      <w:pPr>
        <w:spacing w:after="0"/>
        <w:jc w:val="both"/>
        <w:rPr>
          <w:rFonts w:ascii="Verdana" w:hAnsi="Verdana" w:cstheme="minorHAnsi"/>
        </w:rPr>
      </w:pPr>
    </w:p>
    <w:p w14:paraId="39DE498F" w14:textId="4B4A0FAA" w:rsidR="00C02D4C" w:rsidRPr="0071059E" w:rsidRDefault="0071059E" w:rsidP="0071059E">
      <w:pPr>
        <w:spacing w:after="0"/>
        <w:jc w:val="both"/>
        <w:rPr>
          <w:rFonts w:ascii="Verdana" w:hAnsi="Verdana" w:cstheme="minorHAnsi"/>
          <w:b/>
          <w:bCs/>
        </w:rPr>
      </w:pPr>
      <w:r w:rsidRPr="0071059E">
        <w:rPr>
          <w:rFonts w:ascii="Verdana" w:hAnsi="Verdana" w:cstheme="minorHAnsi"/>
        </w:rPr>
        <w:t xml:space="preserve">Πρωινό στη συνέχεια προαιρετικά θα αναχωρήσουμε για την δεύτερη πιο όμορφη πόλη μετά την Πράγα, το «Τσέσκυ Κρούμλοβ». Χείμαρροι του ποταμού </w:t>
      </w:r>
      <w:r w:rsidRPr="0071059E">
        <w:rPr>
          <w:rFonts w:ascii="Verdana" w:hAnsi="Verdana" w:cstheme="minorHAnsi"/>
        </w:rPr>
        <w:t>Μολδάβα</w:t>
      </w:r>
      <w:r w:rsidRPr="0071059E">
        <w:rPr>
          <w:rFonts w:ascii="Verdana" w:hAnsi="Verdana" w:cstheme="minorHAnsi"/>
        </w:rPr>
        <w:t xml:space="preserve">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Επιστροφή στην Πράγα και χρόνος ελεύθερος.</w:t>
      </w:r>
    </w:p>
    <w:p w14:paraId="023ABA84" w14:textId="1BADEEF0" w:rsidR="00C02D4C" w:rsidRDefault="00C02D4C" w:rsidP="002641FA">
      <w:pPr>
        <w:spacing w:after="0"/>
        <w:jc w:val="both"/>
        <w:rPr>
          <w:rFonts w:ascii="Verdana" w:eastAsia="Calibri" w:hAnsi="Verdana" w:cstheme="minorHAnsi"/>
        </w:rPr>
      </w:pPr>
    </w:p>
    <w:p w14:paraId="7AB42408" w14:textId="6BD7459C" w:rsidR="0071059E" w:rsidRDefault="0071059E" w:rsidP="002641FA">
      <w:pPr>
        <w:spacing w:after="0"/>
        <w:jc w:val="both"/>
        <w:rPr>
          <w:rFonts w:ascii="Verdana" w:eastAsia="Calibri" w:hAnsi="Verdana" w:cstheme="minorHAnsi"/>
        </w:rPr>
      </w:pPr>
    </w:p>
    <w:p w14:paraId="3C965181" w14:textId="6DC1A7FD" w:rsidR="0071059E" w:rsidRDefault="0071059E" w:rsidP="002641FA">
      <w:pPr>
        <w:spacing w:after="0"/>
        <w:jc w:val="both"/>
        <w:rPr>
          <w:rFonts w:ascii="Verdana" w:eastAsia="Calibri" w:hAnsi="Verdana" w:cstheme="minorHAnsi"/>
        </w:rPr>
      </w:pPr>
    </w:p>
    <w:p w14:paraId="395684DB" w14:textId="16930D90" w:rsidR="0071059E" w:rsidRPr="0071059E" w:rsidRDefault="00B92DA0" w:rsidP="002641FA">
      <w:pPr>
        <w:spacing w:after="0"/>
        <w:jc w:val="both"/>
        <w:rPr>
          <w:rFonts w:ascii="Verdana" w:eastAsia="Calibri" w:hAnsi="Verdana" w:cstheme="minorHAnsi"/>
        </w:rPr>
      </w:pPr>
      <w:r>
        <w:rPr>
          <w:noProof/>
        </w:rPr>
        <w:drawing>
          <wp:inline distT="0" distB="0" distL="0" distR="0" wp14:anchorId="227BFE2B" wp14:editId="46937366">
            <wp:extent cx="6139543" cy="4535805"/>
            <wp:effectExtent l="0" t="0" r="0" b="0"/>
            <wp:docPr id="15" name="Picture 15" descr="Τσέσκυ Κρούμλοβ - Ταξίδια Αναψυχής &amp; Εκδρομ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σέσκυ Κρούμλοβ - Ταξίδια Αναψυχής &amp; Εκδρομέ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8171" cy="4542179"/>
                    </a:xfrm>
                    <a:prstGeom prst="rect">
                      <a:avLst/>
                    </a:prstGeom>
                    <a:noFill/>
                    <a:ln>
                      <a:noFill/>
                    </a:ln>
                  </pic:spPr>
                </pic:pic>
              </a:graphicData>
            </a:graphic>
          </wp:inline>
        </w:drawing>
      </w:r>
    </w:p>
    <w:p w14:paraId="2B93EFE0" w14:textId="77777777" w:rsidR="00C02D4C" w:rsidRPr="002641FA" w:rsidRDefault="00C02D4C" w:rsidP="002641FA">
      <w:pPr>
        <w:spacing w:after="0"/>
        <w:jc w:val="both"/>
        <w:rPr>
          <w:rFonts w:ascii="Verdana" w:eastAsia="Calibri" w:hAnsi="Verdana" w:cstheme="minorHAnsi"/>
        </w:rPr>
      </w:pPr>
    </w:p>
    <w:p w14:paraId="09A81C44" w14:textId="01321E6F" w:rsidR="00C02D4C" w:rsidRDefault="00C02D4C" w:rsidP="00C02D4C">
      <w:pPr>
        <w:tabs>
          <w:tab w:val="left" w:pos="6732"/>
        </w:tabs>
        <w:rPr>
          <w:noProof/>
        </w:rPr>
      </w:pPr>
    </w:p>
    <w:p w14:paraId="7AC63A99" w14:textId="77777777" w:rsidR="00351465" w:rsidRDefault="00351465" w:rsidP="00C02D4C">
      <w:pPr>
        <w:tabs>
          <w:tab w:val="left" w:pos="6732"/>
        </w:tabs>
        <w:rPr>
          <w:rFonts w:ascii="Verdana" w:hAnsi="Verdana"/>
        </w:rPr>
      </w:pPr>
    </w:p>
    <w:p w14:paraId="1263E25D" w14:textId="1CE0D6FE" w:rsidR="00C02D4C" w:rsidRDefault="00C02D4C" w:rsidP="00C02D4C">
      <w:pPr>
        <w:tabs>
          <w:tab w:val="left" w:pos="6732"/>
        </w:tabs>
        <w:jc w:val="both"/>
        <w:rPr>
          <w:rFonts w:ascii="Verdana" w:hAnsi="Verdana"/>
        </w:rPr>
      </w:pPr>
    </w:p>
    <w:p w14:paraId="78A4A1AA" w14:textId="77777777" w:rsidR="00C02D4C" w:rsidRDefault="00C02D4C" w:rsidP="00C02D4C">
      <w:pPr>
        <w:tabs>
          <w:tab w:val="left" w:pos="6732"/>
        </w:tabs>
        <w:jc w:val="both"/>
        <w:rPr>
          <w:rFonts w:ascii="Verdana" w:hAnsi="Verdana"/>
        </w:rPr>
      </w:pPr>
    </w:p>
    <w:p w14:paraId="68D6C3AF" w14:textId="0E0D9931" w:rsidR="00C02D4C" w:rsidRDefault="00C02D4C" w:rsidP="00C02D4C">
      <w:pPr>
        <w:spacing w:after="0"/>
        <w:jc w:val="both"/>
        <w:rPr>
          <w:rFonts w:ascii="Verdana" w:hAnsi="Verdana" w:cstheme="minorHAnsi"/>
          <w:b/>
          <w:bCs/>
          <w:color w:val="000000" w:themeColor="text1"/>
        </w:rPr>
      </w:pPr>
      <w:r>
        <w:rPr>
          <w:noProof/>
        </w:rPr>
        <w:drawing>
          <wp:inline distT="0" distB="0" distL="0" distR="0" wp14:anchorId="3ABAA85F" wp14:editId="5CC52E97">
            <wp:extent cx="6068762" cy="3241492"/>
            <wp:effectExtent l="0" t="0" r="8255" b="0"/>
            <wp:docPr id="11" name="Picture 11" descr="Στην Πράγα τον Μά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την Πράγα τον Μάι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8606" cy="3246750"/>
                    </a:xfrm>
                    <a:prstGeom prst="rect">
                      <a:avLst/>
                    </a:prstGeom>
                    <a:noFill/>
                    <a:ln>
                      <a:noFill/>
                    </a:ln>
                  </pic:spPr>
                </pic:pic>
              </a:graphicData>
            </a:graphic>
          </wp:inline>
        </w:drawing>
      </w:r>
    </w:p>
    <w:p w14:paraId="216EADE8" w14:textId="77777777" w:rsidR="00C02D4C" w:rsidRDefault="00C02D4C" w:rsidP="00C02D4C">
      <w:pPr>
        <w:spacing w:after="0"/>
        <w:jc w:val="both"/>
        <w:rPr>
          <w:rFonts w:ascii="Verdana" w:hAnsi="Verdana" w:cstheme="minorHAnsi"/>
          <w:b/>
          <w:bCs/>
          <w:color w:val="000000" w:themeColor="text1"/>
        </w:rPr>
      </w:pPr>
    </w:p>
    <w:p w14:paraId="1057ACA7" w14:textId="77777777" w:rsidR="00C02D4C" w:rsidRDefault="00C02D4C" w:rsidP="00C02D4C">
      <w:pPr>
        <w:spacing w:after="0"/>
        <w:jc w:val="both"/>
        <w:rPr>
          <w:rFonts w:ascii="Verdana" w:hAnsi="Verdana" w:cstheme="minorHAnsi"/>
          <w:b/>
          <w:bCs/>
          <w:color w:val="000000" w:themeColor="text1"/>
        </w:rPr>
      </w:pPr>
    </w:p>
    <w:p w14:paraId="72D08B26" w14:textId="77777777" w:rsidR="00C02D4C" w:rsidRDefault="00C02D4C" w:rsidP="00C02D4C">
      <w:pPr>
        <w:spacing w:after="0"/>
        <w:jc w:val="both"/>
        <w:rPr>
          <w:rFonts w:ascii="Verdana" w:hAnsi="Verdana" w:cstheme="minorHAnsi"/>
          <w:b/>
          <w:bCs/>
          <w:color w:val="000000" w:themeColor="text1"/>
        </w:rPr>
      </w:pPr>
    </w:p>
    <w:p w14:paraId="04A65942" w14:textId="77777777" w:rsidR="00C02D4C" w:rsidRDefault="00C02D4C" w:rsidP="00C02D4C">
      <w:pPr>
        <w:spacing w:after="0"/>
        <w:jc w:val="both"/>
        <w:rPr>
          <w:rFonts w:ascii="Verdana" w:hAnsi="Verdana" w:cstheme="minorHAnsi"/>
          <w:b/>
          <w:bCs/>
          <w:color w:val="000000" w:themeColor="text1"/>
        </w:rPr>
      </w:pPr>
    </w:p>
    <w:p w14:paraId="3A2DB01B" w14:textId="75B596C4" w:rsidR="00C02D4C" w:rsidRPr="00C02D4C" w:rsidRDefault="00C02D4C" w:rsidP="00C02D4C">
      <w:pPr>
        <w:spacing w:after="0"/>
        <w:jc w:val="both"/>
        <w:rPr>
          <w:rFonts w:ascii="Verdana" w:hAnsi="Verdana" w:cstheme="minorHAnsi"/>
          <w:b/>
          <w:bCs/>
          <w:color w:val="000000" w:themeColor="text1"/>
        </w:rPr>
      </w:pPr>
      <w:r w:rsidRPr="00C02D4C">
        <w:rPr>
          <w:rFonts w:ascii="Verdana" w:hAnsi="Verdana" w:cstheme="minorHAnsi"/>
          <w:b/>
          <w:bCs/>
          <w:color w:val="000000" w:themeColor="text1"/>
        </w:rPr>
        <w:t>5η  ΗΜΕΡΑ: ΠΡΑΓΑ – ΠΤΗΣΗ ΓΙΑ ΤΗΝ ΑΘΗΝΑ</w:t>
      </w:r>
    </w:p>
    <w:p w14:paraId="05C9C10C" w14:textId="77777777" w:rsidR="00C02D4C" w:rsidRPr="00C02D4C" w:rsidRDefault="00C02D4C" w:rsidP="00C02D4C">
      <w:pPr>
        <w:spacing w:after="0"/>
        <w:jc w:val="both"/>
        <w:rPr>
          <w:rFonts w:ascii="Verdana" w:hAnsi="Verdana" w:cstheme="minorHAnsi"/>
        </w:rPr>
      </w:pPr>
      <w:r w:rsidRPr="00C02D4C">
        <w:rPr>
          <w:rFonts w:ascii="Verdana" w:hAnsi="Verdana" w:cstheme="minorHAnsi"/>
        </w:rPr>
        <w:t xml:space="preserve">Πρωινό στο ξενοδοχείο μας και ελεύθερη ημέρα. Το απόγευμα  με τις καλύτερες εντυπώσεις από την όμορφη πρωτεύουσα της Τσεχίας, αναχωρούμε για το αεροδρόμιο και την πτήση της επιστροφής. </w:t>
      </w:r>
    </w:p>
    <w:p w14:paraId="33F7881E" w14:textId="5F4BF08C" w:rsidR="00C02D4C" w:rsidRDefault="00C02D4C" w:rsidP="00C02D4C">
      <w:pPr>
        <w:tabs>
          <w:tab w:val="left" w:pos="6732"/>
        </w:tabs>
        <w:rPr>
          <w:rFonts w:ascii="Verdana" w:hAnsi="Verdana"/>
        </w:rPr>
      </w:pPr>
    </w:p>
    <w:p w14:paraId="7F580E83" w14:textId="0AA95AA7" w:rsidR="00C02D4C" w:rsidRDefault="00C02D4C" w:rsidP="00C02D4C">
      <w:pPr>
        <w:tabs>
          <w:tab w:val="left" w:pos="6732"/>
        </w:tabs>
        <w:rPr>
          <w:rFonts w:ascii="Verdana" w:hAnsi="Verdana"/>
        </w:rPr>
      </w:pPr>
      <w:r>
        <w:rPr>
          <w:noProof/>
        </w:rPr>
        <w:drawing>
          <wp:inline distT="0" distB="0" distL="0" distR="0" wp14:anchorId="0F111270" wp14:editId="58212586">
            <wp:extent cx="6033914" cy="2931160"/>
            <wp:effectExtent l="0" t="0" r="5080" b="2540"/>
            <wp:docPr id="10" name="Picture 10" descr="City Break Praga - Hotel President Prague Praga Cehia - Karpaten.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 Break Praga - Hotel President Prague Praga Cehia - Karpaten.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5275" cy="2931821"/>
                    </a:xfrm>
                    <a:prstGeom prst="rect">
                      <a:avLst/>
                    </a:prstGeom>
                    <a:noFill/>
                    <a:ln>
                      <a:noFill/>
                    </a:ln>
                  </pic:spPr>
                </pic:pic>
              </a:graphicData>
            </a:graphic>
          </wp:inline>
        </w:drawing>
      </w:r>
    </w:p>
    <w:p w14:paraId="1E076B66" w14:textId="1DAFDA69" w:rsidR="00C02D4C" w:rsidRDefault="00C02D4C" w:rsidP="00C02D4C">
      <w:pPr>
        <w:tabs>
          <w:tab w:val="left" w:pos="6732"/>
        </w:tabs>
        <w:rPr>
          <w:rFonts w:ascii="Verdana" w:hAnsi="Verdana"/>
        </w:rPr>
      </w:pPr>
    </w:p>
    <w:p w14:paraId="7E5AA404" w14:textId="76531E4B" w:rsidR="00C02D4C" w:rsidRDefault="00C02D4C" w:rsidP="00C02D4C">
      <w:pPr>
        <w:tabs>
          <w:tab w:val="left" w:pos="6732"/>
        </w:tabs>
        <w:rPr>
          <w:rFonts w:ascii="Verdana" w:hAnsi="Verdana"/>
        </w:rPr>
      </w:pPr>
    </w:p>
    <w:tbl>
      <w:tblPr>
        <w:tblpPr w:leftFromText="180" w:rightFromText="180" w:vertAnchor="text" w:horzAnchor="margin" w:tblpXSpec="center" w:tblpY="708"/>
        <w:tblW w:w="11325" w:type="dxa"/>
        <w:tblLayout w:type="fixed"/>
        <w:tblLook w:val="04A0" w:firstRow="1" w:lastRow="0" w:firstColumn="1" w:lastColumn="0" w:noHBand="0" w:noVBand="1"/>
      </w:tblPr>
      <w:tblGrid>
        <w:gridCol w:w="1300"/>
        <w:gridCol w:w="953"/>
        <w:gridCol w:w="993"/>
        <w:gridCol w:w="3118"/>
        <w:gridCol w:w="851"/>
        <w:gridCol w:w="979"/>
        <w:gridCol w:w="1147"/>
        <w:gridCol w:w="1276"/>
        <w:gridCol w:w="708"/>
      </w:tblGrid>
      <w:tr w:rsidR="00C02D4C" w:rsidRPr="00037CAD" w14:paraId="1E97B78A" w14:textId="77777777" w:rsidTr="00037CAD">
        <w:trPr>
          <w:trHeight w:val="467"/>
        </w:trPr>
        <w:tc>
          <w:tcPr>
            <w:tcW w:w="11325" w:type="dxa"/>
            <w:gridSpan w:val="9"/>
            <w:tcBorders>
              <w:top w:val="single" w:sz="12" w:space="0" w:color="4F81BD"/>
              <w:left w:val="single" w:sz="12" w:space="0" w:color="4F81BD"/>
              <w:bottom w:val="single" w:sz="8" w:space="0" w:color="4472C4"/>
              <w:right w:val="single" w:sz="12" w:space="0" w:color="4F81BD"/>
            </w:tcBorders>
            <w:shd w:val="clear" w:color="auto" w:fill="auto"/>
            <w:vAlign w:val="center"/>
            <w:hideMark/>
          </w:tcPr>
          <w:p w14:paraId="358A8832" w14:textId="77777777" w:rsidR="00C02D4C" w:rsidRPr="00037CAD" w:rsidRDefault="00C02D4C" w:rsidP="00C02D4C">
            <w:pPr>
              <w:spacing w:after="0" w:line="240" w:lineRule="auto"/>
              <w:jc w:val="center"/>
              <w:rPr>
                <w:rFonts w:ascii="Verdana" w:eastAsia="Times New Roman" w:hAnsi="Verdana" w:cs="Calibri Light"/>
                <w:b/>
                <w:bCs/>
                <w:color w:val="002060"/>
                <w:sz w:val="16"/>
                <w:szCs w:val="16"/>
                <w:lang w:eastAsia="el-GR"/>
              </w:rPr>
            </w:pPr>
            <w:r w:rsidRPr="00037CAD">
              <w:rPr>
                <w:rFonts w:ascii="Verdana" w:eastAsia="Times New Roman" w:hAnsi="Verdana" w:cs="Calibri Light"/>
                <w:b/>
                <w:bCs/>
                <w:color w:val="000000" w:themeColor="text1"/>
                <w:sz w:val="16"/>
                <w:szCs w:val="16"/>
                <w:lang w:eastAsia="el-GR"/>
              </w:rPr>
              <w:t>ΤΙΜΟΚΑΤΑΛΟΓΟΣ &amp; ΑΝΑΧΩΡΗΣΕΙΣ ΠΡΟΓΡΑΜΜΑΤΟΣ</w:t>
            </w:r>
          </w:p>
        </w:tc>
      </w:tr>
      <w:tr w:rsidR="00037CAD" w:rsidRPr="00037CAD" w14:paraId="3B843875" w14:textId="77777777" w:rsidTr="00037CAD">
        <w:trPr>
          <w:trHeight w:val="444"/>
        </w:trPr>
        <w:tc>
          <w:tcPr>
            <w:tcW w:w="1300" w:type="dxa"/>
            <w:vMerge w:val="restart"/>
            <w:tcBorders>
              <w:top w:val="nil"/>
              <w:left w:val="single" w:sz="12" w:space="0" w:color="4F81BD"/>
              <w:bottom w:val="single" w:sz="8" w:space="0" w:color="4472C4"/>
              <w:right w:val="single" w:sz="8" w:space="0" w:color="4472C4"/>
            </w:tcBorders>
            <w:shd w:val="clear" w:color="auto" w:fill="auto"/>
            <w:vAlign w:val="center"/>
            <w:hideMark/>
          </w:tcPr>
          <w:p w14:paraId="3D68E6A6"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ΠΕΡΙΟΔΟΣ</w:t>
            </w:r>
          </w:p>
        </w:tc>
        <w:tc>
          <w:tcPr>
            <w:tcW w:w="953" w:type="dxa"/>
            <w:vMerge w:val="restart"/>
            <w:tcBorders>
              <w:top w:val="nil"/>
              <w:left w:val="single" w:sz="8" w:space="0" w:color="4472C4"/>
              <w:bottom w:val="single" w:sz="8" w:space="0" w:color="4472C4"/>
              <w:right w:val="single" w:sz="8" w:space="0" w:color="4472C4"/>
            </w:tcBorders>
            <w:shd w:val="clear" w:color="auto" w:fill="auto"/>
            <w:vAlign w:val="center"/>
            <w:hideMark/>
          </w:tcPr>
          <w:p w14:paraId="7C654D03"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ΔΙΑΡΚΕΙΑ</w:t>
            </w:r>
          </w:p>
        </w:tc>
        <w:tc>
          <w:tcPr>
            <w:tcW w:w="993" w:type="dxa"/>
            <w:vMerge w:val="restart"/>
            <w:tcBorders>
              <w:top w:val="nil"/>
              <w:left w:val="single" w:sz="8" w:space="0" w:color="4472C4"/>
              <w:bottom w:val="single" w:sz="8" w:space="0" w:color="4472C4"/>
              <w:right w:val="single" w:sz="8" w:space="0" w:color="4472C4"/>
            </w:tcBorders>
            <w:shd w:val="clear" w:color="auto" w:fill="auto"/>
            <w:vAlign w:val="center"/>
            <w:hideMark/>
          </w:tcPr>
          <w:p w14:paraId="55485CB5"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ΑΝΑΧΩΡΗΣΕΙΣ</w:t>
            </w:r>
          </w:p>
        </w:tc>
        <w:tc>
          <w:tcPr>
            <w:tcW w:w="3118" w:type="dxa"/>
            <w:vMerge w:val="restart"/>
            <w:tcBorders>
              <w:top w:val="nil"/>
              <w:left w:val="single" w:sz="8" w:space="0" w:color="4472C4"/>
              <w:bottom w:val="single" w:sz="8" w:space="0" w:color="4472C4"/>
              <w:right w:val="single" w:sz="8" w:space="0" w:color="4472C4"/>
            </w:tcBorders>
            <w:shd w:val="clear" w:color="auto" w:fill="auto"/>
            <w:vAlign w:val="center"/>
            <w:hideMark/>
          </w:tcPr>
          <w:p w14:paraId="541965E4"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ΠΤΗΣΕΙΣ</w:t>
            </w:r>
          </w:p>
        </w:tc>
        <w:tc>
          <w:tcPr>
            <w:tcW w:w="851" w:type="dxa"/>
            <w:vMerge w:val="restart"/>
            <w:tcBorders>
              <w:top w:val="nil"/>
              <w:left w:val="single" w:sz="8" w:space="0" w:color="4472C4"/>
              <w:bottom w:val="single" w:sz="8" w:space="0" w:color="4472C4"/>
              <w:right w:val="single" w:sz="8" w:space="0" w:color="4472C4"/>
            </w:tcBorders>
            <w:shd w:val="clear" w:color="auto" w:fill="auto"/>
            <w:vAlign w:val="center"/>
            <w:hideMark/>
          </w:tcPr>
          <w:p w14:paraId="6D66C95F"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ΞΕΝΟΔΟΧΕΙΑ</w:t>
            </w:r>
          </w:p>
        </w:tc>
        <w:tc>
          <w:tcPr>
            <w:tcW w:w="4110" w:type="dxa"/>
            <w:gridSpan w:val="4"/>
            <w:tcBorders>
              <w:top w:val="single" w:sz="8" w:space="0" w:color="4472C4"/>
              <w:left w:val="nil"/>
              <w:bottom w:val="single" w:sz="8" w:space="0" w:color="4472C4"/>
              <w:right w:val="single" w:sz="12" w:space="0" w:color="4F81BD"/>
            </w:tcBorders>
            <w:shd w:val="clear" w:color="auto" w:fill="auto"/>
            <w:vAlign w:val="center"/>
            <w:hideMark/>
          </w:tcPr>
          <w:p w14:paraId="1B4830C8"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ΤΙΜΕΣ ΚΑΤΆ ΑΤΟΜΟ</w:t>
            </w:r>
          </w:p>
        </w:tc>
      </w:tr>
      <w:tr w:rsidR="00037CAD" w:rsidRPr="00037CAD" w14:paraId="1088871B" w14:textId="77777777" w:rsidTr="00037CAD">
        <w:trPr>
          <w:trHeight w:val="792"/>
        </w:trPr>
        <w:tc>
          <w:tcPr>
            <w:tcW w:w="1300" w:type="dxa"/>
            <w:vMerge/>
            <w:tcBorders>
              <w:top w:val="nil"/>
              <w:left w:val="single" w:sz="12" w:space="0" w:color="4F81BD"/>
              <w:bottom w:val="single" w:sz="8" w:space="0" w:color="4472C4"/>
              <w:right w:val="single" w:sz="8" w:space="0" w:color="4472C4"/>
            </w:tcBorders>
            <w:vAlign w:val="center"/>
            <w:hideMark/>
          </w:tcPr>
          <w:p w14:paraId="5A76A523" w14:textId="77777777" w:rsidR="00C02D4C" w:rsidRPr="00037CAD" w:rsidRDefault="00C02D4C" w:rsidP="00C02D4C">
            <w:pPr>
              <w:spacing w:after="0" w:line="240" w:lineRule="auto"/>
              <w:rPr>
                <w:rFonts w:ascii="Verdana" w:eastAsia="Times New Roman" w:hAnsi="Verdana" w:cs="Calibri Light"/>
                <w:b/>
                <w:bCs/>
                <w:color w:val="000000" w:themeColor="text1"/>
                <w:sz w:val="16"/>
                <w:szCs w:val="16"/>
                <w:lang w:eastAsia="el-GR"/>
              </w:rPr>
            </w:pPr>
          </w:p>
        </w:tc>
        <w:tc>
          <w:tcPr>
            <w:tcW w:w="953" w:type="dxa"/>
            <w:vMerge/>
            <w:tcBorders>
              <w:top w:val="nil"/>
              <w:left w:val="single" w:sz="8" w:space="0" w:color="4472C4"/>
              <w:bottom w:val="single" w:sz="8" w:space="0" w:color="4472C4"/>
              <w:right w:val="single" w:sz="8" w:space="0" w:color="4472C4"/>
            </w:tcBorders>
            <w:vAlign w:val="center"/>
            <w:hideMark/>
          </w:tcPr>
          <w:p w14:paraId="14AA183E" w14:textId="77777777" w:rsidR="00C02D4C" w:rsidRPr="00037CAD" w:rsidRDefault="00C02D4C" w:rsidP="00C02D4C">
            <w:pPr>
              <w:spacing w:after="0" w:line="240" w:lineRule="auto"/>
              <w:rPr>
                <w:rFonts w:ascii="Verdana" w:eastAsia="Times New Roman" w:hAnsi="Verdana" w:cs="Calibri Light"/>
                <w:b/>
                <w:bCs/>
                <w:color w:val="000000" w:themeColor="text1"/>
                <w:sz w:val="16"/>
                <w:szCs w:val="16"/>
                <w:lang w:eastAsia="el-GR"/>
              </w:rPr>
            </w:pPr>
          </w:p>
        </w:tc>
        <w:tc>
          <w:tcPr>
            <w:tcW w:w="993" w:type="dxa"/>
            <w:vMerge/>
            <w:tcBorders>
              <w:top w:val="nil"/>
              <w:left w:val="single" w:sz="8" w:space="0" w:color="4472C4"/>
              <w:bottom w:val="single" w:sz="8" w:space="0" w:color="4472C4"/>
              <w:right w:val="single" w:sz="8" w:space="0" w:color="4472C4"/>
            </w:tcBorders>
            <w:vAlign w:val="center"/>
            <w:hideMark/>
          </w:tcPr>
          <w:p w14:paraId="5C70C4E9" w14:textId="77777777" w:rsidR="00C02D4C" w:rsidRPr="00037CAD" w:rsidRDefault="00C02D4C" w:rsidP="00C02D4C">
            <w:pPr>
              <w:spacing w:after="0" w:line="240" w:lineRule="auto"/>
              <w:rPr>
                <w:rFonts w:ascii="Verdana" w:eastAsia="Times New Roman" w:hAnsi="Verdana" w:cs="Calibri Light"/>
                <w:b/>
                <w:bCs/>
                <w:color w:val="000000" w:themeColor="text1"/>
                <w:sz w:val="16"/>
                <w:szCs w:val="16"/>
                <w:lang w:eastAsia="el-GR"/>
              </w:rPr>
            </w:pPr>
          </w:p>
        </w:tc>
        <w:tc>
          <w:tcPr>
            <w:tcW w:w="3118" w:type="dxa"/>
            <w:vMerge/>
            <w:tcBorders>
              <w:top w:val="nil"/>
              <w:left w:val="single" w:sz="8" w:space="0" w:color="4472C4"/>
              <w:bottom w:val="single" w:sz="8" w:space="0" w:color="4472C4"/>
              <w:right w:val="single" w:sz="8" w:space="0" w:color="4472C4"/>
            </w:tcBorders>
            <w:vAlign w:val="center"/>
            <w:hideMark/>
          </w:tcPr>
          <w:p w14:paraId="6D3EF5EF" w14:textId="77777777" w:rsidR="00C02D4C" w:rsidRPr="00037CAD" w:rsidRDefault="00C02D4C" w:rsidP="00C02D4C">
            <w:pPr>
              <w:spacing w:after="0" w:line="240" w:lineRule="auto"/>
              <w:rPr>
                <w:rFonts w:ascii="Verdana" w:eastAsia="Times New Roman" w:hAnsi="Verdana" w:cs="Calibri Light"/>
                <w:b/>
                <w:bCs/>
                <w:color w:val="000000" w:themeColor="text1"/>
                <w:sz w:val="16"/>
                <w:szCs w:val="16"/>
                <w:lang w:eastAsia="el-GR"/>
              </w:rPr>
            </w:pPr>
          </w:p>
        </w:tc>
        <w:tc>
          <w:tcPr>
            <w:tcW w:w="851" w:type="dxa"/>
            <w:vMerge/>
            <w:tcBorders>
              <w:top w:val="nil"/>
              <w:left w:val="single" w:sz="8" w:space="0" w:color="4472C4"/>
              <w:bottom w:val="single" w:sz="8" w:space="0" w:color="4472C4"/>
              <w:right w:val="single" w:sz="8" w:space="0" w:color="4472C4"/>
            </w:tcBorders>
            <w:vAlign w:val="center"/>
            <w:hideMark/>
          </w:tcPr>
          <w:p w14:paraId="236DC31E" w14:textId="77777777" w:rsidR="00C02D4C" w:rsidRPr="00037CAD" w:rsidRDefault="00C02D4C" w:rsidP="00C02D4C">
            <w:pPr>
              <w:spacing w:after="0" w:line="240" w:lineRule="auto"/>
              <w:rPr>
                <w:rFonts w:ascii="Verdana" w:eastAsia="Times New Roman" w:hAnsi="Verdana" w:cs="Calibri Light"/>
                <w:b/>
                <w:bCs/>
                <w:color w:val="000000" w:themeColor="text1"/>
                <w:sz w:val="16"/>
                <w:szCs w:val="16"/>
                <w:lang w:eastAsia="el-GR"/>
              </w:rPr>
            </w:pPr>
          </w:p>
        </w:tc>
        <w:tc>
          <w:tcPr>
            <w:tcW w:w="979" w:type="dxa"/>
            <w:tcBorders>
              <w:top w:val="nil"/>
              <w:left w:val="nil"/>
              <w:bottom w:val="single" w:sz="8" w:space="0" w:color="4472C4"/>
              <w:right w:val="single" w:sz="8" w:space="0" w:color="4472C4"/>
            </w:tcBorders>
            <w:shd w:val="clear" w:color="auto" w:fill="auto"/>
            <w:vAlign w:val="center"/>
            <w:hideMark/>
          </w:tcPr>
          <w:p w14:paraId="44E321F3"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ΕΝΗΛΙΚΑΣ ΣΕ ΔΙΚΛΙΝΟ</w:t>
            </w:r>
          </w:p>
        </w:tc>
        <w:tc>
          <w:tcPr>
            <w:tcW w:w="1147" w:type="dxa"/>
            <w:tcBorders>
              <w:top w:val="nil"/>
              <w:left w:val="nil"/>
              <w:bottom w:val="single" w:sz="8" w:space="0" w:color="4472C4"/>
              <w:right w:val="single" w:sz="8" w:space="0" w:color="4472C4"/>
            </w:tcBorders>
            <w:shd w:val="clear" w:color="auto" w:fill="auto"/>
            <w:vAlign w:val="center"/>
            <w:hideMark/>
          </w:tcPr>
          <w:p w14:paraId="589A4F20"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ΕΠΙΒ/ΥΝΣΗ ΜΟΝ/ΝΟΥ</w:t>
            </w:r>
          </w:p>
        </w:tc>
        <w:tc>
          <w:tcPr>
            <w:tcW w:w="1276" w:type="dxa"/>
            <w:tcBorders>
              <w:top w:val="nil"/>
              <w:left w:val="nil"/>
              <w:bottom w:val="single" w:sz="8" w:space="0" w:color="4472C4"/>
              <w:right w:val="single" w:sz="8" w:space="0" w:color="4472C4"/>
            </w:tcBorders>
            <w:shd w:val="clear" w:color="auto" w:fill="auto"/>
            <w:vAlign w:val="center"/>
            <w:hideMark/>
          </w:tcPr>
          <w:p w14:paraId="32DA7563"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ΠΑΙΔΙ 2-12 ΣΕ EXTRA ΚΡΕΒΑΤΙ</w:t>
            </w:r>
          </w:p>
        </w:tc>
        <w:tc>
          <w:tcPr>
            <w:tcW w:w="708" w:type="dxa"/>
            <w:tcBorders>
              <w:top w:val="nil"/>
              <w:left w:val="nil"/>
              <w:bottom w:val="single" w:sz="8" w:space="0" w:color="4472C4"/>
              <w:right w:val="single" w:sz="12" w:space="0" w:color="4F81BD"/>
            </w:tcBorders>
            <w:shd w:val="clear" w:color="auto" w:fill="auto"/>
            <w:vAlign w:val="center"/>
            <w:hideMark/>
          </w:tcPr>
          <w:p w14:paraId="01D62CFD"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ΦΟΡΟΙ ΑΕΡ.</w:t>
            </w:r>
          </w:p>
        </w:tc>
      </w:tr>
      <w:tr w:rsidR="00037CAD" w:rsidRPr="00037CAD" w14:paraId="6289B058" w14:textId="77777777" w:rsidTr="00037CAD">
        <w:trPr>
          <w:trHeight w:val="1327"/>
        </w:trPr>
        <w:tc>
          <w:tcPr>
            <w:tcW w:w="1300" w:type="dxa"/>
            <w:vMerge w:val="restart"/>
            <w:tcBorders>
              <w:top w:val="single" w:sz="8" w:space="0" w:color="4472C4"/>
              <w:left w:val="single" w:sz="12" w:space="0" w:color="4F81BD"/>
              <w:right w:val="single" w:sz="8" w:space="0" w:color="4472C4"/>
            </w:tcBorders>
            <w:shd w:val="clear" w:color="auto" w:fill="auto"/>
            <w:vAlign w:val="center"/>
            <w:hideMark/>
          </w:tcPr>
          <w:p w14:paraId="60B3DC31"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28</w:t>
            </w:r>
            <w:r w:rsidRPr="00037CAD">
              <w:rPr>
                <w:rFonts w:ascii="Verdana" w:eastAsia="Times New Roman" w:hAnsi="Verdana" w:cs="Calibri Light"/>
                <w:b/>
                <w:bCs/>
                <w:color w:val="000000" w:themeColor="text1"/>
                <w:sz w:val="16"/>
                <w:szCs w:val="16"/>
                <w:vertAlign w:val="superscript"/>
                <w:lang w:eastAsia="el-GR"/>
              </w:rPr>
              <w:t>η</w:t>
            </w:r>
            <w:r w:rsidRPr="00037CAD">
              <w:rPr>
                <w:rFonts w:ascii="Verdana" w:eastAsia="Times New Roman" w:hAnsi="Verdana" w:cs="Calibri Light"/>
                <w:b/>
                <w:bCs/>
                <w:color w:val="000000" w:themeColor="text1"/>
                <w:sz w:val="16"/>
                <w:szCs w:val="16"/>
                <w:lang w:eastAsia="el-GR"/>
              </w:rPr>
              <w:t xml:space="preserve"> ΟΚΤΩΒΡΙΟΥ</w:t>
            </w:r>
          </w:p>
        </w:tc>
        <w:tc>
          <w:tcPr>
            <w:tcW w:w="953" w:type="dxa"/>
            <w:vMerge w:val="restart"/>
            <w:tcBorders>
              <w:top w:val="single" w:sz="8" w:space="0" w:color="4472C4"/>
              <w:left w:val="nil"/>
              <w:right w:val="single" w:sz="8" w:space="0" w:color="4472C4"/>
            </w:tcBorders>
            <w:shd w:val="clear" w:color="auto" w:fill="auto"/>
            <w:vAlign w:val="center"/>
            <w:hideMark/>
          </w:tcPr>
          <w:p w14:paraId="6F133C48"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val="en-US" w:eastAsia="el-GR"/>
              </w:rPr>
              <w:t>5</w:t>
            </w:r>
            <w:r w:rsidRPr="00037CAD">
              <w:rPr>
                <w:rFonts w:ascii="Verdana" w:eastAsia="Times New Roman" w:hAnsi="Verdana" w:cs="Calibri Light"/>
                <w:b/>
                <w:bCs/>
                <w:color w:val="000000" w:themeColor="text1"/>
                <w:sz w:val="16"/>
                <w:szCs w:val="16"/>
                <w:lang w:eastAsia="el-GR"/>
              </w:rPr>
              <w:t xml:space="preserve"> ημέρες</w:t>
            </w:r>
          </w:p>
        </w:tc>
        <w:tc>
          <w:tcPr>
            <w:tcW w:w="993" w:type="dxa"/>
            <w:vMerge w:val="restart"/>
            <w:tcBorders>
              <w:top w:val="single" w:sz="8" w:space="0" w:color="4472C4"/>
              <w:left w:val="nil"/>
              <w:right w:val="single" w:sz="8" w:space="0" w:color="4472C4"/>
            </w:tcBorders>
            <w:shd w:val="clear" w:color="auto" w:fill="auto"/>
            <w:vAlign w:val="center"/>
            <w:hideMark/>
          </w:tcPr>
          <w:p w14:paraId="4FFC995B"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eastAsia="el-GR"/>
              </w:rPr>
              <w:t>27-31/</w:t>
            </w:r>
            <w:r w:rsidRPr="00037CAD">
              <w:rPr>
                <w:rFonts w:ascii="Verdana" w:eastAsia="Times New Roman" w:hAnsi="Verdana" w:cs="Calibri Light"/>
                <w:b/>
                <w:bCs/>
                <w:color w:val="000000" w:themeColor="text1"/>
                <w:sz w:val="16"/>
                <w:szCs w:val="16"/>
                <w:lang w:val="en-US" w:eastAsia="el-GR"/>
              </w:rPr>
              <w:t>10</w:t>
            </w:r>
          </w:p>
        </w:tc>
        <w:tc>
          <w:tcPr>
            <w:tcW w:w="3118" w:type="dxa"/>
            <w:vMerge w:val="restart"/>
            <w:tcBorders>
              <w:top w:val="single" w:sz="8" w:space="0" w:color="4472C4"/>
              <w:left w:val="nil"/>
              <w:right w:val="single" w:sz="8" w:space="0" w:color="4472C4"/>
            </w:tcBorders>
            <w:shd w:val="clear" w:color="auto" w:fill="auto"/>
            <w:vAlign w:val="center"/>
            <w:hideMark/>
          </w:tcPr>
          <w:p w14:paraId="289413FF" w14:textId="5924748E" w:rsidR="00C02D4C" w:rsidRPr="00037CAD" w:rsidRDefault="00C02D4C" w:rsidP="00C02D4C">
            <w:pPr>
              <w:spacing w:after="0" w:line="240" w:lineRule="auto"/>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val="en-US" w:eastAsia="el-GR"/>
              </w:rPr>
              <w:t xml:space="preserve">OS </w:t>
            </w:r>
            <w:r w:rsidR="00037CAD" w:rsidRPr="00037CAD">
              <w:rPr>
                <w:rFonts w:ascii="Verdana" w:eastAsia="Times New Roman" w:hAnsi="Verdana" w:cs="Calibri Light"/>
                <w:b/>
                <w:bCs/>
                <w:color w:val="000000" w:themeColor="text1"/>
                <w:sz w:val="16"/>
                <w:szCs w:val="16"/>
                <w:lang w:val="en-US" w:eastAsia="el-GR"/>
              </w:rPr>
              <w:t>804 ATH</w:t>
            </w:r>
            <w:r w:rsidRPr="00037CAD">
              <w:rPr>
                <w:rFonts w:ascii="Verdana" w:eastAsia="Times New Roman" w:hAnsi="Verdana" w:cs="Calibri Light"/>
                <w:b/>
                <w:bCs/>
                <w:color w:val="000000" w:themeColor="text1"/>
                <w:sz w:val="16"/>
                <w:szCs w:val="16"/>
                <w:lang w:val="en-US" w:eastAsia="el-GR"/>
              </w:rPr>
              <w:t xml:space="preserve"> 06:40 </w:t>
            </w:r>
            <w:r w:rsidR="00037CAD" w:rsidRPr="00037CAD">
              <w:rPr>
                <w:rFonts w:ascii="Verdana" w:eastAsia="Times New Roman" w:hAnsi="Verdana" w:cs="Calibri Light"/>
                <w:b/>
                <w:bCs/>
                <w:color w:val="000000" w:themeColor="text1"/>
                <w:sz w:val="16"/>
                <w:szCs w:val="16"/>
                <w:lang w:val="en-US" w:eastAsia="el-GR"/>
              </w:rPr>
              <w:t>- VIE</w:t>
            </w:r>
            <w:r w:rsidRPr="00037CAD">
              <w:rPr>
                <w:rFonts w:ascii="Verdana" w:eastAsia="Times New Roman" w:hAnsi="Verdana" w:cs="Calibri Light"/>
                <w:b/>
                <w:bCs/>
                <w:color w:val="000000" w:themeColor="text1"/>
                <w:sz w:val="16"/>
                <w:szCs w:val="16"/>
                <w:lang w:val="en-US" w:eastAsia="el-GR"/>
              </w:rPr>
              <w:t xml:space="preserve">   07:55</w:t>
            </w:r>
          </w:p>
          <w:p w14:paraId="53CFF29B" w14:textId="370E6048" w:rsidR="00C02D4C" w:rsidRPr="00037CAD" w:rsidRDefault="00C02D4C" w:rsidP="00C02D4C">
            <w:pPr>
              <w:spacing w:after="0" w:line="240" w:lineRule="auto"/>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val="en-US" w:eastAsia="el-GR"/>
              </w:rPr>
              <w:t xml:space="preserve">OS </w:t>
            </w:r>
            <w:r w:rsidR="00037CAD" w:rsidRPr="00037CAD">
              <w:rPr>
                <w:rFonts w:ascii="Verdana" w:eastAsia="Times New Roman" w:hAnsi="Verdana" w:cs="Calibri Light"/>
                <w:b/>
                <w:bCs/>
                <w:color w:val="000000" w:themeColor="text1"/>
                <w:sz w:val="16"/>
                <w:szCs w:val="16"/>
                <w:lang w:val="en-US" w:eastAsia="el-GR"/>
              </w:rPr>
              <w:t>705 VIE 09:45</w:t>
            </w:r>
            <w:r w:rsidRPr="00037CAD">
              <w:rPr>
                <w:rFonts w:ascii="Verdana" w:eastAsia="Times New Roman" w:hAnsi="Verdana" w:cs="Calibri Light"/>
                <w:b/>
                <w:bCs/>
                <w:color w:val="000000" w:themeColor="text1"/>
                <w:sz w:val="16"/>
                <w:szCs w:val="16"/>
                <w:lang w:val="en-US" w:eastAsia="el-GR"/>
              </w:rPr>
              <w:t xml:space="preserve"> – </w:t>
            </w:r>
            <w:r w:rsidR="00037CAD" w:rsidRPr="00037CAD">
              <w:rPr>
                <w:rFonts w:ascii="Verdana" w:eastAsia="Times New Roman" w:hAnsi="Verdana" w:cs="Calibri Light"/>
                <w:b/>
                <w:bCs/>
                <w:color w:val="000000" w:themeColor="text1"/>
                <w:sz w:val="16"/>
                <w:szCs w:val="16"/>
                <w:lang w:val="en-US" w:eastAsia="el-GR"/>
              </w:rPr>
              <w:t>PRG 10:35</w:t>
            </w:r>
          </w:p>
          <w:p w14:paraId="6B9AFD65" w14:textId="77777777" w:rsidR="00C02D4C" w:rsidRPr="00037CAD" w:rsidRDefault="00C02D4C" w:rsidP="00C02D4C">
            <w:pPr>
              <w:spacing w:after="0" w:line="240" w:lineRule="auto"/>
              <w:rPr>
                <w:rFonts w:ascii="Verdana" w:eastAsia="Times New Roman" w:hAnsi="Verdana" w:cs="Calibri Light"/>
                <w:b/>
                <w:bCs/>
                <w:color w:val="000000" w:themeColor="text1"/>
                <w:sz w:val="16"/>
                <w:szCs w:val="16"/>
                <w:lang w:val="en-US" w:eastAsia="el-GR"/>
              </w:rPr>
            </w:pPr>
          </w:p>
          <w:p w14:paraId="33F80AC5" w14:textId="48E366B7" w:rsidR="00C02D4C" w:rsidRPr="00037CAD" w:rsidRDefault="00C02D4C" w:rsidP="00C02D4C">
            <w:pPr>
              <w:spacing w:after="0" w:line="240" w:lineRule="auto"/>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val="en-US" w:eastAsia="el-GR"/>
              </w:rPr>
              <w:t xml:space="preserve">OS </w:t>
            </w:r>
            <w:r w:rsidR="00037CAD" w:rsidRPr="00037CAD">
              <w:rPr>
                <w:rFonts w:ascii="Verdana" w:eastAsia="Times New Roman" w:hAnsi="Verdana" w:cs="Calibri Light"/>
                <w:b/>
                <w:bCs/>
                <w:color w:val="000000" w:themeColor="text1"/>
                <w:sz w:val="16"/>
                <w:szCs w:val="16"/>
                <w:lang w:val="en-US" w:eastAsia="el-GR"/>
              </w:rPr>
              <w:t>710 PRG 16:40</w:t>
            </w:r>
            <w:r w:rsidRPr="00037CAD">
              <w:rPr>
                <w:rFonts w:ascii="Verdana" w:eastAsia="Times New Roman" w:hAnsi="Verdana" w:cs="Calibri Light"/>
                <w:b/>
                <w:bCs/>
                <w:color w:val="000000" w:themeColor="text1"/>
                <w:sz w:val="16"/>
                <w:szCs w:val="16"/>
                <w:lang w:val="en-US" w:eastAsia="el-GR"/>
              </w:rPr>
              <w:t xml:space="preserve"> </w:t>
            </w:r>
            <w:r w:rsidR="00037CAD" w:rsidRPr="00037CAD">
              <w:rPr>
                <w:rFonts w:ascii="Verdana" w:eastAsia="Times New Roman" w:hAnsi="Verdana" w:cs="Calibri Light"/>
                <w:b/>
                <w:bCs/>
                <w:color w:val="000000" w:themeColor="text1"/>
                <w:sz w:val="16"/>
                <w:szCs w:val="16"/>
                <w:lang w:val="en-US" w:eastAsia="el-GR"/>
              </w:rPr>
              <w:t>- VIE 17:30</w:t>
            </w:r>
          </w:p>
          <w:p w14:paraId="4DC203CD" w14:textId="216A982D" w:rsidR="00C02D4C" w:rsidRPr="00037CAD" w:rsidRDefault="00C02D4C" w:rsidP="00C02D4C">
            <w:pPr>
              <w:spacing w:after="0" w:line="240" w:lineRule="auto"/>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val="en-US" w:eastAsia="el-GR"/>
              </w:rPr>
              <w:t xml:space="preserve">OS </w:t>
            </w:r>
            <w:r w:rsidR="00037CAD" w:rsidRPr="00037CAD">
              <w:rPr>
                <w:rFonts w:ascii="Verdana" w:eastAsia="Times New Roman" w:hAnsi="Verdana" w:cs="Calibri Light"/>
                <w:b/>
                <w:bCs/>
                <w:color w:val="000000" w:themeColor="text1"/>
                <w:sz w:val="16"/>
                <w:szCs w:val="16"/>
                <w:lang w:val="en-US" w:eastAsia="el-GR"/>
              </w:rPr>
              <w:t>803 VIE</w:t>
            </w:r>
            <w:r w:rsidRPr="00037CAD">
              <w:rPr>
                <w:rFonts w:ascii="Verdana" w:eastAsia="Times New Roman" w:hAnsi="Verdana" w:cs="Calibri Light"/>
                <w:b/>
                <w:bCs/>
                <w:color w:val="000000" w:themeColor="text1"/>
                <w:sz w:val="16"/>
                <w:szCs w:val="16"/>
                <w:lang w:val="en-US" w:eastAsia="el-GR"/>
              </w:rPr>
              <w:t xml:space="preserve"> 22:05 </w:t>
            </w:r>
            <w:r w:rsidR="00037CAD" w:rsidRPr="00037CAD">
              <w:rPr>
                <w:rFonts w:ascii="Verdana" w:eastAsia="Times New Roman" w:hAnsi="Verdana" w:cs="Calibri Light"/>
                <w:b/>
                <w:bCs/>
                <w:color w:val="000000" w:themeColor="text1"/>
                <w:sz w:val="16"/>
                <w:szCs w:val="16"/>
                <w:lang w:val="en-US" w:eastAsia="el-GR"/>
              </w:rPr>
              <w:t>– ATH 01:10</w:t>
            </w:r>
          </w:p>
        </w:tc>
        <w:tc>
          <w:tcPr>
            <w:tcW w:w="851" w:type="dxa"/>
            <w:tcBorders>
              <w:top w:val="single" w:sz="8" w:space="0" w:color="4472C4"/>
              <w:left w:val="nil"/>
              <w:right w:val="single" w:sz="8" w:space="0" w:color="4472C4"/>
            </w:tcBorders>
            <w:shd w:val="clear" w:color="auto" w:fill="auto"/>
            <w:vAlign w:val="center"/>
            <w:hideMark/>
          </w:tcPr>
          <w:p w14:paraId="2718C051"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val="en-US" w:eastAsia="el-GR"/>
              </w:rPr>
              <w:t>HOTEL DIPLOMAT 4*</w:t>
            </w:r>
          </w:p>
        </w:tc>
        <w:tc>
          <w:tcPr>
            <w:tcW w:w="979" w:type="dxa"/>
            <w:tcBorders>
              <w:top w:val="single" w:sz="8" w:space="0" w:color="4472C4"/>
              <w:left w:val="nil"/>
              <w:right w:val="single" w:sz="8" w:space="0" w:color="4472C4"/>
            </w:tcBorders>
            <w:shd w:val="clear" w:color="auto" w:fill="auto"/>
            <w:vAlign w:val="center"/>
            <w:hideMark/>
          </w:tcPr>
          <w:p w14:paraId="7B96AC07"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val="en-US" w:eastAsia="el-GR"/>
              </w:rPr>
              <w:t>585</w:t>
            </w:r>
            <w:r w:rsidRPr="00037CAD">
              <w:rPr>
                <w:rFonts w:ascii="Verdana" w:eastAsia="Times New Roman" w:hAnsi="Verdana" w:cs="Calibri Light"/>
                <w:b/>
                <w:bCs/>
                <w:color w:val="000000" w:themeColor="text1"/>
                <w:sz w:val="16"/>
                <w:szCs w:val="16"/>
                <w:lang w:eastAsia="el-GR"/>
              </w:rPr>
              <w:t xml:space="preserve"> €</w:t>
            </w:r>
          </w:p>
        </w:tc>
        <w:tc>
          <w:tcPr>
            <w:tcW w:w="1147" w:type="dxa"/>
            <w:tcBorders>
              <w:top w:val="single" w:sz="8" w:space="0" w:color="4472C4"/>
              <w:left w:val="nil"/>
              <w:right w:val="single" w:sz="8" w:space="0" w:color="4472C4"/>
            </w:tcBorders>
            <w:vAlign w:val="center"/>
            <w:hideMark/>
          </w:tcPr>
          <w:p w14:paraId="5E52891E"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val="en-US" w:eastAsia="el-GR"/>
              </w:rPr>
              <w:t>140</w:t>
            </w:r>
            <w:r w:rsidRPr="00037CAD">
              <w:rPr>
                <w:rFonts w:ascii="Verdana" w:eastAsia="Times New Roman" w:hAnsi="Verdana" w:cs="Calibri Light"/>
                <w:b/>
                <w:bCs/>
                <w:color w:val="000000" w:themeColor="text1"/>
                <w:sz w:val="16"/>
                <w:szCs w:val="16"/>
                <w:lang w:eastAsia="el-GR"/>
              </w:rPr>
              <w:t xml:space="preserve"> €</w:t>
            </w:r>
          </w:p>
        </w:tc>
        <w:tc>
          <w:tcPr>
            <w:tcW w:w="1276" w:type="dxa"/>
            <w:tcBorders>
              <w:top w:val="single" w:sz="8" w:space="0" w:color="4472C4"/>
              <w:left w:val="nil"/>
              <w:right w:val="single" w:sz="8" w:space="0" w:color="4472C4"/>
            </w:tcBorders>
            <w:shd w:val="clear" w:color="auto" w:fill="auto"/>
            <w:vAlign w:val="center"/>
            <w:hideMark/>
          </w:tcPr>
          <w:p w14:paraId="1F63386A"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eastAsia="el-GR"/>
              </w:rPr>
              <w:t xml:space="preserve">  42</w:t>
            </w:r>
            <w:r w:rsidRPr="00037CAD">
              <w:rPr>
                <w:rFonts w:ascii="Verdana" w:eastAsia="Times New Roman" w:hAnsi="Verdana" w:cs="Calibri Light"/>
                <w:b/>
                <w:bCs/>
                <w:color w:val="000000" w:themeColor="text1"/>
                <w:sz w:val="16"/>
                <w:szCs w:val="16"/>
                <w:lang w:val="en-US" w:eastAsia="el-GR"/>
              </w:rPr>
              <w:t xml:space="preserve">5 </w:t>
            </w:r>
            <w:r w:rsidRPr="00037CAD">
              <w:rPr>
                <w:rFonts w:ascii="Verdana" w:eastAsia="Times New Roman" w:hAnsi="Verdana" w:cs="Calibri Light"/>
                <w:b/>
                <w:bCs/>
                <w:color w:val="000000" w:themeColor="text1"/>
                <w:sz w:val="16"/>
                <w:szCs w:val="16"/>
                <w:lang w:eastAsia="el-GR"/>
              </w:rPr>
              <w:t>€</w:t>
            </w:r>
          </w:p>
        </w:tc>
        <w:tc>
          <w:tcPr>
            <w:tcW w:w="708" w:type="dxa"/>
            <w:vMerge w:val="restart"/>
            <w:tcBorders>
              <w:top w:val="single" w:sz="8" w:space="0" w:color="4472C4"/>
              <w:left w:val="nil"/>
              <w:right w:val="single" w:sz="12" w:space="0" w:color="4F81BD"/>
            </w:tcBorders>
            <w:shd w:val="clear" w:color="auto" w:fill="auto"/>
            <w:vAlign w:val="center"/>
            <w:hideMark/>
          </w:tcPr>
          <w:p w14:paraId="3C77FF4B"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1</w:t>
            </w:r>
            <w:r w:rsidRPr="00037CAD">
              <w:rPr>
                <w:rFonts w:ascii="Verdana" w:eastAsia="Times New Roman" w:hAnsi="Verdana" w:cs="Calibri Light"/>
                <w:b/>
                <w:bCs/>
                <w:color w:val="000000" w:themeColor="text1"/>
                <w:sz w:val="16"/>
                <w:szCs w:val="16"/>
                <w:lang w:val="en-US" w:eastAsia="el-GR"/>
              </w:rPr>
              <w:t>8</w:t>
            </w:r>
            <w:r w:rsidRPr="00037CAD">
              <w:rPr>
                <w:rFonts w:ascii="Verdana" w:eastAsia="Times New Roman" w:hAnsi="Verdana" w:cs="Calibri Light"/>
                <w:b/>
                <w:bCs/>
                <w:color w:val="000000" w:themeColor="text1"/>
                <w:sz w:val="16"/>
                <w:szCs w:val="16"/>
                <w:lang w:eastAsia="el-GR"/>
              </w:rPr>
              <w:t>0 €</w:t>
            </w:r>
          </w:p>
        </w:tc>
      </w:tr>
      <w:tr w:rsidR="00037CAD" w:rsidRPr="00037CAD" w14:paraId="51C04D10" w14:textId="77777777" w:rsidTr="00037CAD">
        <w:trPr>
          <w:trHeight w:val="1762"/>
        </w:trPr>
        <w:tc>
          <w:tcPr>
            <w:tcW w:w="1300" w:type="dxa"/>
            <w:vMerge/>
            <w:tcBorders>
              <w:left w:val="single" w:sz="12" w:space="0" w:color="4F81BD"/>
              <w:right w:val="single" w:sz="8" w:space="0" w:color="4472C4"/>
            </w:tcBorders>
            <w:shd w:val="clear" w:color="auto" w:fill="auto"/>
            <w:textDirection w:val="btLr"/>
            <w:vAlign w:val="center"/>
          </w:tcPr>
          <w:p w14:paraId="573F007A" w14:textId="77777777" w:rsidR="00C02D4C" w:rsidRPr="00037CAD" w:rsidRDefault="00C02D4C" w:rsidP="00C02D4C">
            <w:pPr>
              <w:spacing w:after="0" w:line="240" w:lineRule="auto"/>
              <w:jc w:val="center"/>
              <w:rPr>
                <w:rFonts w:ascii="Verdana" w:eastAsia="Times New Roman" w:hAnsi="Verdana" w:cs="Calibri Light"/>
                <w:b/>
                <w:bCs/>
                <w:color w:val="002060"/>
                <w:sz w:val="16"/>
                <w:szCs w:val="16"/>
                <w:lang w:val="en-US" w:eastAsia="el-GR"/>
              </w:rPr>
            </w:pPr>
          </w:p>
        </w:tc>
        <w:tc>
          <w:tcPr>
            <w:tcW w:w="953" w:type="dxa"/>
            <w:vMerge/>
            <w:tcBorders>
              <w:left w:val="nil"/>
              <w:right w:val="single" w:sz="8" w:space="0" w:color="4472C4"/>
            </w:tcBorders>
            <w:shd w:val="clear" w:color="auto" w:fill="auto"/>
            <w:vAlign w:val="center"/>
          </w:tcPr>
          <w:p w14:paraId="2702205D" w14:textId="77777777" w:rsidR="00C02D4C" w:rsidRPr="00037CAD" w:rsidRDefault="00C02D4C" w:rsidP="00C02D4C">
            <w:pPr>
              <w:spacing w:after="0" w:line="240" w:lineRule="auto"/>
              <w:jc w:val="center"/>
              <w:rPr>
                <w:rFonts w:ascii="Verdana" w:eastAsia="Times New Roman" w:hAnsi="Verdana" w:cs="Calibri Light"/>
                <w:b/>
                <w:bCs/>
                <w:color w:val="002060"/>
                <w:sz w:val="16"/>
                <w:szCs w:val="16"/>
                <w:lang w:val="en-US" w:eastAsia="el-GR"/>
              </w:rPr>
            </w:pPr>
          </w:p>
        </w:tc>
        <w:tc>
          <w:tcPr>
            <w:tcW w:w="993" w:type="dxa"/>
            <w:vMerge/>
            <w:tcBorders>
              <w:left w:val="nil"/>
              <w:bottom w:val="single" w:sz="4" w:space="0" w:color="auto"/>
              <w:right w:val="single" w:sz="8" w:space="0" w:color="4472C4"/>
            </w:tcBorders>
            <w:shd w:val="clear" w:color="auto" w:fill="auto"/>
            <w:vAlign w:val="center"/>
          </w:tcPr>
          <w:p w14:paraId="17A053AC"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p>
        </w:tc>
        <w:tc>
          <w:tcPr>
            <w:tcW w:w="3118" w:type="dxa"/>
            <w:vMerge/>
            <w:tcBorders>
              <w:left w:val="nil"/>
              <w:bottom w:val="single" w:sz="4" w:space="0" w:color="auto"/>
              <w:right w:val="single" w:sz="8" w:space="0" w:color="4472C4"/>
            </w:tcBorders>
            <w:shd w:val="clear" w:color="auto" w:fill="auto"/>
            <w:vAlign w:val="center"/>
          </w:tcPr>
          <w:p w14:paraId="7CB6B6B0" w14:textId="77777777" w:rsidR="00C02D4C" w:rsidRPr="00037CAD" w:rsidRDefault="00C02D4C" w:rsidP="00C02D4C">
            <w:pPr>
              <w:spacing w:after="0" w:line="240" w:lineRule="auto"/>
              <w:rPr>
                <w:rFonts w:ascii="Verdana" w:eastAsia="Times New Roman" w:hAnsi="Verdana" w:cs="Calibri Light"/>
                <w:b/>
                <w:bCs/>
                <w:color w:val="000000" w:themeColor="text1"/>
                <w:sz w:val="16"/>
                <w:szCs w:val="16"/>
                <w:lang w:val="en-US" w:eastAsia="el-GR"/>
              </w:rPr>
            </w:pPr>
          </w:p>
        </w:tc>
        <w:tc>
          <w:tcPr>
            <w:tcW w:w="851" w:type="dxa"/>
            <w:tcBorders>
              <w:top w:val="single" w:sz="4" w:space="0" w:color="auto"/>
              <w:left w:val="nil"/>
              <w:bottom w:val="single" w:sz="4" w:space="0" w:color="auto"/>
              <w:right w:val="single" w:sz="8" w:space="0" w:color="4472C4"/>
            </w:tcBorders>
            <w:shd w:val="clear" w:color="auto" w:fill="auto"/>
            <w:vAlign w:val="center"/>
          </w:tcPr>
          <w:p w14:paraId="088B698A"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val="en-US" w:eastAsia="el-GR"/>
              </w:rPr>
              <w:t>HOTEL 987 4*</w:t>
            </w:r>
          </w:p>
        </w:tc>
        <w:tc>
          <w:tcPr>
            <w:tcW w:w="979" w:type="dxa"/>
            <w:tcBorders>
              <w:top w:val="single" w:sz="4" w:space="0" w:color="auto"/>
              <w:left w:val="nil"/>
              <w:bottom w:val="single" w:sz="4" w:space="0" w:color="auto"/>
              <w:right w:val="single" w:sz="8" w:space="0" w:color="4472C4"/>
            </w:tcBorders>
            <w:shd w:val="clear" w:color="auto" w:fill="auto"/>
            <w:vAlign w:val="center"/>
          </w:tcPr>
          <w:p w14:paraId="675C8050"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val="en-US" w:eastAsia="el-GR"/>
              </w:rPr>
              <w:t>625</w:t>
            </w:r>
            <w:r w:rsidRPr="00037CAD">
              <w:rPr>
                <w:rFonts w:ascii="Verdana" w:eastAsia="Times New Roman" w:hAnsi="Verdana" w:cs="Calibri Light"/>
                <w:b/>
                <w:bCs/>
                <w:color w:val="000000" w:themeColor="text1"/>
                <w:sz w:val="16"/>
                <w:szCs w:val="16"/>
                <w:lang w:eastAsia="el-GR"/>
              </w:rPr>
              <w:t xml:space="preserve"> €</w:t>
            </w:r>
          </w:p>
        </w:tc>
        <w:tc>
          <w:tcPr>
            <w:tcW w:w="1147" w:type="dxa"/>
            <w:tcBorders>
              <w:top w:val="single" w:sz="4" w:space="0" w:color="auto"/>
              <w:left w:val="nil"/>
              <w:bottom w:val="single" w:sz="4" w:space="0" w:color="auto"/>
              <w:right w:val="single" w:sz="8" w:space="0" w:color="4472C4"/>
            </w:tcBorders>
            <w:vAlign w:val="center"/>
          </w:tcPr>
          <w:p w14:paraId="62B36B35"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val="en-US" w:eastAsia="el-GR"/>
              </w:rPr>
              <w:t>160</w:t>
            </w:r>
            <w:r w:rsidRPr="00037CAD">
              <w:rPr>
                <w:rFonts w:ascii="Verdana" w:eastAsia="Times New Roman" w:hAnsi="Verdana" w:cs="Calibri Light"/>
                <w:b/>
                <w:bCs/>
                <w:color w:val="000000" w:themeColor="text1"/>
                <w:sz w:val="16"/>
                <w:szCs w:val="16"/>
                <w:lang w:eastAsia="el-GR"/>
              </w:rPr>
              <w:t xml:space="preserve"> €</w:t>
            </w:r>
          </w:p>
        </w:tc>
        <w:tc>
          <w:tcPr>
            <w:tcW w:w="1276" w:type="dxa"/>
            <w:tcBorders>
              <w:top w:val="single" w:sz="4" w:space="0" w:color="auto"/>
              <w:left w:val="nil"/>
              <w:bottom w:val="single" w:sz="4" w:space="0" w:color="auto"/>
              <w:right w:val="single" w:sz="8" w:space="0" w:color="4472C4"/>
            </w:tcBorders>
            <w:shd w:val="clear" w:color="auto" w:fill="auto"/>
            <w:vAlign w:val="center"/>
          </w:tcPr>
          <w:p w14:paraId="1824AA8C"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eastAsia="el-GR"/>
              </w:rPr>
            </w:pPr>
            <w:r w:rsidRPr="00037CAD">
              <w:rPr>
                <w:rFonts w:ascii="Verdana" w:eastAsia="Times New Roman" w:hAnsi="Verdana" w:cs="Calibri Light"/>
                <w:b/>
                <w:bCs/>
                <w:color w:val="000000" w:themeColor="text1"/>
                <w:sz w:val="16"/>
                <w:szCs w:val="16"/>
                <w:lang w:eastAsia="el-GR"/>
              </w:rPr>
              <w:t xml:space="preserve"> 5</w:t>
            </w:r>
            <w:r w:rsidRPr="00037CAD">
              <w:rPr>
                <w:rFonts w:ascii="Verdana" w:eastAsia="Times New Roman" w:hAnsi="Verdana" w:cs="Calibri Light"/>
                <w:b/>
                <w:bCs/>
                <w:color w:val="000000" w:themeColor="text1"/>
                <w:sz w:val="16"/>
                <w:szCs w:val="16"/>
                <w:lang w:val="en-US" w:eastAsia="el-GR"/>
              </w:rPr>
              <w:t xml:space="preserve">25 </w:t>
            </w:r>
            <w:r w:rsidRPr="00037CAD">
              <w:rPr>
                <w:rFonts w:ascii="Verdana" w:eastAsia="Times New Roman" w:hAnsi="Verdana" w:cs="Calibri Light"/>
                <w:b/>
                <w:bCs/>
                <w:color w:val="000000" w:themeColor="text1"/>
                <w:sz w:val="16"/>
                <w:szCs w:val="16"/>
                <w:lang w:eastAsia="el-GR"/>
              </w:rPr>
              <w:t>€</w:t>
            </w:r>
          </w:p>
        </w:tc>
        <w:tc>
          <w:tcPr>
            <w:tcW w:w="708" w:type="dxa"/>
            <w:vMerge/>
            <w:tcBorders>
              <w:left w:val="nil"/>
              <w:right w:val="single" w:sz="12" w:space="0" w:color="4F81BD"/>
            </w:tcBorders>
            <w:shd w:val="clear" w:color="auto" w:fill="auto"/>
            <w:vAlign w:val="center"/>
          </w:tcPr>
          <w:p w14:paraId="51AF6B9D" w14:textId="77777777" w:rsidR="00C02D4C" w:rsidRPr="00037CAD" w:rsidRDefault="00C02D4C" w:rsidP="00C02D4C">
            <w:pPr>
              <w:spacing w:after="0" w:line="240" w:lineRule="auto"/>
              <w:jc w:val="center"/>
              <w:rPr>
                <w:rFonts w:ascii="Verdana" w:eastAsia="Times New Roman" w:hAnsi="Verdana" w:cs="Calibri Light"/>
                <w:b/>
                <w:bCs/>
                <w:color w:val="002060"/>
                <w:sz w:val="16"/>
                <w:szCs w:val="16"/>
                <w:lang w:eastAsia="el-GR"/>
              </w:rPr>
            </w:pPr>
          </w:p>
        </w:tc>
      </w:tr>
      <w:tr w:rsidR="00037CAD" w:rsidRPr="00037CAD" w14:paraId="616C4ECA" w14:textId="77777777" w:rsidTr="00037CAD">
        <w:trPr>
          <w:trHeight w:val="1891"/>
        </w:trPr>
        <w:tc>
          <w:tcPr>
            <w:tcW w:w="1300" w:type="dxa"/>
            <w:vMerge/>
            <w:tcBorders>
              <w:left w:val="single" w:sz="12" w:space="0" w:color="4F81BD"/>
              <w:bottom w:val="single" w:sz="4" w:space="0" w:color="auto"/>
              <w:right w:val="single" w:sz="8" w:space="0" w:color="4472C4"/>
            </w:tcBorders>
            <w:shd w:val="clear" w:color="auto" w:fill="auto"/>
            <w:textDirection w:val="btLr"/>
            <w:vAlign w:val="center"/>
          </w:tcPr>
          <w:p w14:paraId="59592F49" w14:textId="77777777" w:rsidR="00C02D4C" w:rsidRPr="00037CAD" w:rsidRDefault="00C02D4C" w:rsidP="00C02D4C">
            <w:pPr>
              <w:spacing w:after="0" w:line="240" w:lineRule="auto"/>
              <w:jc w:val="center"/>
              <w:rPr>
                <w:rFonts w:ascii="Verdana" w:eastAsia="Times New Roman" w:hAnsi="Verdana" w:cs="Calibri Light"/>
                <w:b/>
                <w:bCs/>
                <w:color w:val="002060"/>
                <w:sz w:val="16"/>
                <w:szCs w:val="16"/>
                <w:lang w:val="en-US" w:eastAsia="el-GR"/>
              </w:rPr>
            </w:pPr>
          </w:p>
        </w:tc>
        <w:tc>
          <w:tcPr>
            <w:tcW w:w="953" w:type="dxa"/>
            <w:vMerge/>
            <w:tcBorders>
              <w:left w:val="nil"/>
              <w:bottom w:val="single" w:sz="4" w:space="0" w:color="auto"/>
              <w:right w:val="single" w:sz="8" w:space="0" w:color="4472C4"/>
            </w:tcBorders>
            <w:shd w:val="clear" w:color="auto" w:fill="auto"/>
            <w:vAlign w:val="center"/>
          </w:tcPr>
          <w:p w14:paraId="4D77E081" w14:textId="77777777" w:rsidR="00C02D4C" w:rsidRPr="00037CAD" w:rsidRDefault="00C02D4C" w:rsidP="00C02D4C">
            <w:pPr>
              <w:spacing w:after="0" w:line="240" w:lineRule="auto"/>
              <w:jc w:val="center"/>
              <w:rPr>
                <w:rFonts w:ascii="Verdana" w:eastAsia="Times New Roman" w:hAnsi="Verdana" w:cs="Calibri Light"/>
                <w:b/>
                <w:bCs/>
                <w:color w:val="002060"/>
                <w:sz w:val="16"/>
                <w:szCs w:val="16"/>
                <w:lang w:val="en-US" w:eastAsia="el-GR"/>
              </w:rPr>
            </w:pPr>
          </w:p>
        </w:tc>
        <w:tc>
          <w:tcPr>
            <w:tcW w:w="993" w:type="dxa"/>
            <w:vMerge/>
            <w:tcBorders>
              <w:left w:val="nil"/>
              <w:bottom w:val="single" w:sz="4" w:space="0" w:color="auto"/>
              <w:right w:val="single" w:sz="8" w:space="0" w:color="4472C4"/>
            </w:tcBorders>
            <w:shd w:val="clear" w:color="auto" w:fill="auto"/>
            <w:vAlign w:val="center"/>
          </w:tcPr>
          <w:p w14:paraId="0AEC9EAA"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p>
        </w:tc>
        <w:tc>
          <w:tcPr>
            <w:tcW w:w="3118" w:type="dxa"/>
            <w:vMerge/>
            <w:tcBorders>
              <w:left w:val="nil"/>
              <w:bottom w:val="single" w:sz="4" w:space="0" w:color="auto"/>
              <w:right w:val="single" w:sz="8" w:space="0" w:color="4472C4"/>
            </w:tcBorders>
            <w:shd w:val="clear" w:color="auto" w:fill="auto"/>
            <w:vAlign w:val="center"/>
          </w:tcPr>
          <w:p w14:paraId="328FA584"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p>
        </w:tc>
        <w:tc>
          <w:tcPr>
            <w:tcW w:w="851" w:type="dxa"/>
            <w:tcBorders>
              <w:top w:val="single" w:sz="4" w:space="0" w:color="auto"/>
              <w:left w:val="nil"/>
              <w:bottom w:val="single" w:sz="4" w:space="0" w:color="auto"/>
              <w:right w:val="single" w:sz="8" w:space="0" w:color="4472C4"/>
            </w:tcBorders>
            <w:shd w:val="clear" w:color="auto" w:fill="auto"/>
            <w:vAlign w:val="center"/>
          </w:tcPr>
          <w:p w14:paraId="4BCD96EA"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val="en-US" w:eastAsia="el-GR"/>
              </w:rPr>
              <w:t>HOTEL GRANDIOR 5*</w:t>
            </w:r>
            <w:r w:rsidRPr="00037CAD">
              <w:rPr>
                <w:rFonts w:ascii="Verdana" w:eastAsia="Times New Roman" w:hAnsi="Verdana" w:cs="Calibri Light"/>
                <w:b/>
                <w:bCs/>
                <w:color w:val="000000" w:themeColor="text1"/>
                <w:sz w:val="16"/>
                <w:szCs w:val="16"/>
                <w:lang w:eastAsia="el-GR"/>
              </w:rPr>
              <w:t xml:space="preserve"> </w:t>
            </w:r>
            <w:r w:rsidRPr="00037CAD">
              <w:rPr>
                <w:rFonts w:ascii="Verdana" w:eastAsia="Times New Roman" w:hAnsi="Verdana" w:cs="Calibri Light"/>
                <w:b/>
                <w:bCs/>
                <w:color w:val="000000" w:themeColor="text1"/>
                <w:sz w:val="16"/>
                <w:szCs w:val="16"/>
                <w:lang w:val="en-US" w:eastAsia="el-GR"/>
              </w:rPr>
              <w:t>or similar</w:t>
            </w:r>
          </w:p>
        </w:tc>
        <w:tc>
          <w:tcPr>
            <w:tcW w:w="979" w:type="dxa"/>
            <w:tcBorders>
              <w:top w:val="single" w:sz="4" w:space="0" w:color="auto"/>
              <w:left w:val="nil"/>
              <w:bottom w:val="single" w:sz="4" w:space="0" w:color="auto"/>
              <w:right w:val="single" w:sz="8" w:space="0" w:color="4472C4"/>
            </w:tcBorders>
            <w:shd w:val="clear" w:color="auto" w:fill="auto"/>
            <w:vAlign w:val="center"/>
          </w:tcPr>
          <w:p w14:paraId="2923604F"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val="en-US" w:eastAsia="el-GR"/>
              </w:rPr>
              <w:t>725</w:t>
            </w:r>
            <w:r w:rsidRPr="00037CAD">
              <w:rPr>
                <w:rFonts w:ascii="Verdana" w:eastAsia="Times New Roman" w:hAnsi="Verdana" w:cs="Calibri Light"/>
                <w:b/>
                <w:bCs/>
                <w:color w:val="000000" w:themeColor="text1"/>
                <w:sz w:val="16"/>
                <w:szCs w:val="16"/>
                <w:lang w:eastAsia="el-GR"/>
              </w:rPr>
              <w:t xml:space="preserve"> €</w:t>
            </w:r>
          </w:p>
        </w:tc>
        <w:tc>
          <w:tcPr>
            <w:tcW w:w="1147" w:type="dxa"/>
            <w:tcBorders>
              <w:top w:val="single" w:sz="4" w:space="0" w:color="auto"/>
              <w:left w:val="nil"/>
              <w:bottom w:val="single" w:sz="4" w:space="0" w:color="auto"/>
              <w:right w:val="single" w:sz="8" w:space="0" w:color="4472C4"/>
            </w:tcBorders>
            <w:vAlign w:val="center"/>
          </w:tcPr>
          <w:p w14:paraId="4D326D3F"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eastAsia="el-GR"/>
              </w:rPr>
              <w:t>2</w:t>
            </w:r>
            <w:r w:rsidRPr="00037CAD">
              <w:rPr>
                <w:rFonts w:ascii="Verdana" w:eastAsia="Times New Roman" w:hAnsi="Verdana" w:cs="Calibri Light"/>
                <w:b/>
                <w:bCs/>
                <w:color w:val="000000" w:themeColor="text1"/>
                <w:sz w:val="16"/>
                <w:szCs w:val="16"/>
                <w:lang w:val="en-US" w:eastAsia="el-GR"/>
              </w:rPr>
              <w:t>40</w:t>
            </w:r>
            <w:r w:rsidRPr="00037CAD">
              <w:rPr>
                <w:rFonts w:ascii="Verdana" w:eastAsia="Times New Roman" w:hAnsi="Verdana" w:cs="Calibri Light"/>
                <w:b/>
                <w:bCs/>
                <w:color w:val="000000" w:themeColor="text1"/>
                <w:sz w:val="16"/>
                <w:szCs w:val="16"/>
                <w:lang w:eastAsia="el-GR"/>
              </w:rPr>
              <w:t xml:space="preserve"> €</w:t>
            </w:r>
          </w:p>
        </w:tc>
        <w:tc>
          <w:tcPr>
            <w:tcW w:w="1276" w:type="dxa"/>
            <w:tcBorders>
              <w:top w:val="single" w:sz="4" w:space="0" w:color="auto"/>
              <w:left w:val="nil"/>
              <w:bottom w:val="single" w:sz="4" w:space="0" w:color="auto"/>
              <w:right w:val="single" w:sz="8" w:space="0" w:color="4472C4"/>
            </w:tcBorders>
            <w:shd w:val="clear" w:color="auto" w:fill="auto"/>
            <w:vAlign w:val="center"/>
          </w:tcPr>
          <w:p w14:paraId="2295ECB8" w14:textId="77777777" w:rsidR="00C02D4C" w:rsidRPr="00037CAD" w:rsidRDefault="00C02D4C" w:rsidP="00C02D4C">
            <w:pPr>
              <w:spacing w:after="0" w:line="240" w:lineRule="auto"/>
              <w:jc w:val="center"/>
              <w:rPr>
                <w:rFonts w:ascii="Verdana" w:eastAsia="Times New Roman" w:hAnsi="Verdana" w:cs="Calibri Light"/>
                <w:b/>
                <w:bCs/>
                <w:color w:val="000000" w:themeColor="text1"/>
                <w:sz w:val="16"/>
                <w:szCs w:val="16"/>
                <w:lang w:val="en-US" w:eastAsia="el-GR"/>
              </w:rPr>
            </w:pPr>
            <w:r w:rsidRPr="00037CAD">
              <w:rPr>
                <w:rFonts w:ascii="Verdana" w:eastAsia="Times New Roman" w:hAnsi="Verdana" w:cs="Calibri Light"/>
                <w:b/>
                <w:bCs/>
                <w:color w:val="000000" w:themeColor="text1"/>
                <w:sz w:val="16"/>
                <w:szCs w:val="16"/>
                <w:lang w:eastAsia="el-GR"/>
              </w:rPr>
              <w:t xml:space="preserve"> 6</w:t>
            </w:r>
            <w:r w:rsidRPr="00037CAD">
              <w:rPr>
                <w:rFonts w:ascii="Verdana" w:eastAsia="Times New Roman" w:hAnsi="Verdana" w:cs="Calibri Light"/>
                <w:b/>
                <w:bCs/>
                <w:color w:val="000000" w:themeColor="text1"/>
                <w:sz w:val="16"/>
                <w:szCs w:val="16"/>
                <w:lang w:val="en-US" w:eastAsia="el-GR"/>
              </w:rPr>
              <w:t xml:space="preserve">25 </w:t>
            </w:r>
            <w:r w:rsidRPr="00037CAD">
              <w:rPr>
                <w:rFonts w:ascii="Verdana" w:eastAsia="Times New Roman" w:hAnsi="Verdana" w:cs="Calibri Light"/>
                <w:b/>
                <w:bCs/>
                <w:color w:val="000000" w:themeColor="text1"/>
                <w:sz w:val="16"/>
                <w:szCs w:val="16"/>
                <w:lang w:eastAsia="el-GR"/>
              </w:rPr>
              <w:t>€</w:t>
            </w:r>
          </w:p>
        </w:tc>
        <w:tc>
          <w:tcPr>
            <w:tcW w:w="708" w:type="dxa"/>
            <w:vMerge/>
            <w:tcBorders>
              <w:left w:val="nil"/>
              <w:bottom w:val="single" w:sz="4" w:space="0" w:color="auto"/>
              <w:right w:val="single" w:sz="12" w:space="0" w:color="4F81BD"/>
            </w:tcBorders>
            <w:shd w:val="clear" w:color="auto" w:fill="auto"/>
            <w:vAlign w:val="center"/>
          </w:tcPr>
          <w:p w14:paraId="6CA718B8" w14:textId="77777777" w:rsidR="00C02D4C" w:rsidRPr="00037CAD" w:rsidRDefault="00C02D4C" w:rsidP="00C02D4C">
            <w:pPr>
              <w:spacing w:after="0" w:line="240" w:lineRule="auto"/>
              <w:jc w:val="center"/>
              <w:rPr>
                <w:rFonts w:ascii="Verdana" w:eastAsia="Times New Roman" w:hAnsi="Verdana" w:cs="Calibri Light"/>
                <w:b/>
                <w:bCs/>
                <w:color w:val="002060"/>
                <w:sz w:val="16"/>
                <w:szCs w:val="16"/>
                <w:lang w:val="en-US" w:eastAsia="el-GR"/>
              </w:rPr>
            </w:pPr>
          </w:p>
        </w:tc>
      </w:tr>
    </w:tbl>
    <w:p w14:paraId="6DBE125D" w14:textId="2FD36203" w:rsidR="00C02D4C" w:rsidRPr="00037CAD" w:rsidRDefault="00C02D4C" w:rsidP="00C02D4C">
      <w:pPr>
        <w:tabs>
          <w:tab w:val="left" w:pos="6732"/>
        </w:tabs>
        <w:rPr>
          <w:rFonts w:ascii="Verdana" w:hAnsi="Verdana"/>
          <w:sz w:val="16"/>
          <w:szCs w:val="16"/>
        </w:rPr>
      </w:pPr>
    </w:p>
    <w:p w14:paraId="11A80126" w14:textId="77777777" w:rsidR="00C02D4C" w:rsidRPr="00037CAD" w:rsidRDefault="00C02D4C" w:rsidP="00C02D4C">
      <w:pPr>
        <w:jc w:val="both"/>
        <w:rPr>
          <w:rFonts w:ascii="Verdana" w:hAnsi="Verdana" w:cstheme="minorHAnsi"/>
          <w:sz w:val="16"/>
          <w:szCs w:val="16"/>
          <w:lang w:val="en-US"/>
        </w:rPr>
      </w:pPr>
    </w:p>
    <w:p w14:paraId="5B63DA0A" w14:textId="5BE37DF6" w:rsidR="00C02D4C" w:rsidRDefault="00C02D4C" w:rsidP="00C02D4C">
      <w:pPr>
        <w:tabs>
          <w:tab w:val="left" w:pos="6732"/>
        </w:tabs>
        <w:rPr>
          <w:rFonts w:ascii="Verdana" w:hAnsi="Verdana"/>
          <w:sz w:val="16"/>
          <w:szCs w:val="16"/>
        </w:rPr>
      </w:pPr>
    </w:p>
    <w:p w14:paraId="416437BC" w14:textId="21C2FB38" w:rsidR="00037CAD" w:rsidRDefault="00037CAD" w:rsidP="00C02D4C">
      <w:pPr>
        <w:tabs>
          <w:tab w:val="left" w:pos="6732"/>
        </w:tabs>
        <w:rPr>
          <w:rFonts w:ascii="Verdana" w:hAnsi="Verdana"/>
          <w:sz w:val="16"/>
          <w:szCs w:val="16"/>
        </w:rPr>
      </w:pPr>
    </w:p>
    <w:p w14:paraId="502C471E" w14:textId="4DB13771" w:rsidR="00351465" w:rsidRDefault="00351465" w:rsidP="00C02D4C">
      <w:pPr>
        <w:tabs>
          <w:tab w:val="left" w:pos="6732"/>
        </w:tabs>
        <w:rPr>
          <w:rFonts w:ascii="Verdana" w:hAnsi="Verdana"/>
          <w:sz w:val="16"/>
          <w:szCs w:val="16"/>
        </w:rPr>
      </w:pPr>
    </w:p>
    <w:p w14:paraId="22A8D952" w14:textId="42A5EE83" w:rsidR="00351465" w:rsidRDefault="00351465" w:rsidP="00C02D4C">
      <w:pPr>
        <w:tabs>
          <w:tab w:val="left" w:pos="6732"/>
        </w:tabs>
        <w:rPr>
          <w:rFonts w:ascii="Verdana" w:hAnsi="Verdana"/>
          <w:sz w:val="16"/>
          <w:szCs w:val="16"/>
        </w:rPr>
      </w:pPr>
    </w:p>
    <w:p w14:paraId="72BBFB9E" w14:textId="30B0C90C" w:rsidR="00351465" w:rsidRDefault="00351465" w:rsidP="00C02D4C">
      <w:pPr>
        <w:tabs>
          <w:tab w:val="left" w:pos="6732"/>
        </w:tabs>
        <w:rPr>
          <w:rFonts w:ascii="Verdana" w:hAnsi="Verdana"/>
          <w:sz w:val="16"/>
          <w:szCs w:val="16"/>
        </w:rPr>
      </w:pPr>
    </w:p>
    <w:p w14:paraId="091D9386" w14:textId="4EB13E11" w:rsidR="00351465" w:rsidRDefault="00351465" w:rsidP="00C02D4C">
      <w:pPr>
        <w:tabs>
          <w:tab w:val="left" w:pos="6732"/>
        </w:tabs>
        <w:rPr>
          <w:rFonts w:ascii="Verdana" w:hAnsi="Verdana"/>
          <w:sz w:val="16"/>
          <w:szCs w:val="16"/>
        </w:rPr>
      </w:pPr>
    </w:p>
    <w:p w14:paraId="00A6E979" w14:textId="1E576B86" w:rsidR="00351465" w:rsidRDefault="00351465" w:rsidP="00C02D4C">
      <w:pPr>
        <w:tabs>
          <w:tab w:val="left" w:pos="6732"/>
        </w:tabs>
        <w:rPr>
          <w:rFonts w:ascii="Verdana" w:hAnsi="Verdana"/>
          <w:sz w:val="16"/>
          <w:szCs w:val="16"/>
        </w:rPr>
      </w:pPr>
    </w:p>
    <w:p w14:paraId="1AC4BFBC" w14:textId="08FC5C4A" w:rsidR="00351465" w:rsidRDefault="00351465" w:rsidP="00C02D4C">
      <w:pPr>
        <w:tabs>
          <w:tab w:val="left" w:pos="6732"/>
        </w:tabs>
        <w:rPr>
          <w:rFonts w:ascii="Verdana" w:hAnsi="Verdana"/>
          <w:sz w:val="16"/>
          <w:szCs w:val="16"/>
        </w:rPr>
      </w:pPr>
    </w:p>
    <w:p w14:paraId="546D3B91" w14:textId="7D93001A" w:rsidR="00351465" w:rsidRDefault="00351465" w:rsidP="00C02D4C">
      <w:pPr>
        <w:tabs>
          <w:tab w:val="left" w:pos="6732"/>
        </w:tabs>
        <w:rPr>
          <w:rFonts w:ascii="Verdana" w:hAnsi="Verdana"/>
          <w:sz w:val="16"/>
          <w:szCs w:val="16"/>
        </w:rPr>
      </w:pPr>
    </w:p>
    <w:p w14:paraId="0B77E67A" w14:textId="11D181B5" w:rsidR="00351465" w:rsidRDefault="00351465" w:rsidP="00C02D4C">
      <w:pPr>
        <w:tabs>
          <w:tab w:val="left" w:pos="6732"/>
        </w:tabs>
        <w:rPr>
          <w:rFonts w:ascii="Verdana" w:hAnsi="Verdana"/>
          <w:sz w:val="16"/>
          <w:szCs w:val="16"/>
        </w:rPr>
      </w:pPr>
    </w:p>
    <w:p w14:paraId="2D69B6C0" w14:textId="4B94ADDB" w:rsidR="00351465" w:rsidRDefault="00351465" w:rsidP="00C02D4C">
      <w:pPr>
        <w:tabs>
          <w:tab w:val="left" w:pos="6732"/>
        </w:tabs>
        <w:rPr>
          <w:rFonts w:ascii="Verdana" w:hAnsi="Verdana"/>
          <w:sz w:val="16"/>
          <w:szCs w:val="16"/>
        </w:rPr>
      </w:pPr>
    </w:p>
    <w:p w14:paraId="21DE76B0" w14:textId="6E7C0664" w:rsidR="00351465" w:rsidRDefault="00351465" w:rsidP="00C02D4C">
      <w:pPr>
        <w:tabs>
          <w:tab w:val="left" w:pos="6732"/>
        </w:tabs>
        <w:rPr>
          <w:rFonts w:ascii="Verdana" w:hAnsi="Verdana"/>
          <w:sz w:val="16"/>
          <w:szCs w:val="16"/>
        </w:rPr>
      </w:pPr>
    </w:p>
    <w:p w14:paraId="270E1CF8" w14:textId="637A2CA2" w:rsidR="00351465" w:rsidRDefault="00351465" w:rsidP="00C02D4C">
      <w:pPr>
        <w:tabs>
          <w:tab w:val="left" w:pos="6732"/>
        </w:tabs>
        <w:rPr>
          <w:rFonts w:ascii="Verdana" w:hAnsi="Verdana"/>
          <w:sz w:val="16"/>
          <w:szCs w:val="16"/>
        </w:rPr>
      </w:pPr>
    </w:p>
    <w:p w14:paraId="610F3B2F" w14:textId="205E6F57" w:rsidR="00351465" w:rsidRDefault="00351465" w:rsidP="00C02D4C">
      <w:pPr>
        <w:tabs>
          <w:tab w:val="left" w:pos="6732"/>
        </w:tabs>
        <w:rPr>
          <w:rFonts w:ascii="Verdana" w:hAnsi="Verdana"/>
          <w:sz w:val="16"/>
          <w:szCs w:val="16"/>
        </w:rPr>
      </w:pPr>
    </w:p>
    <w:p w14:paraId="028C5963" w14:textId="5D4DDFCA" w:rsidR="00351465" w:rsidRDefault="00351465" w:rsidP="00C02D4C">
      <w:pPr>
        <w:tabs>
          <w:tab w:val="left" w:pos="6732"/>
        </w:tabs>
        <w:rPr>
          <w:rFonts w:ascii="Verdana" w:hAnsi="Verdana"/>
          <w:sz w:val="16"/>
          <w:szCs w:val="16"/>
        </w:rPr>
      </w:pPr>
    </w:p>
    <w:p w14:paraId="0F8F2466" w14:textId="77777777" w:rsidR="00351465" w:rsidRDefault="00351465" w:rsidP="00C02D4C">
      <w:pPr>
        <w:tabs>
          <w:tab w:val="left" w:pos="6732"/>
        </w:tabs>
        <w:rPr>
          <w:rFonts w:ascii="Verdana" w:hAnsi="Verdana"/>
          <w:sz w:val="16"/>
          <w:szCs w:val="16"/>
        </w:rPr>
      </w:pPr>
    </w:p>
    <w:p w14:paraId="6C21D927" w14:textId="38DB70E3" w:rsidR="00037CAD" w:rsidRDefault="00535A43" w:rsidP="00C02D4C">
      <w:pPr>
        <w:tabs>
          <w:tab w:val="left" w:pos="6732"/>
        </w:tabs>
        <w:rPr>
          <w:rFonts w:ascii="Verdana" w:hAnsi="Verdana"/>
          <w:sz w:val="16"/>
          <w:szCs w:val="16"/>
        </w:rPr>
      </w:pPr>
      <w:r>
        <w:rPr>
          <w:noProof/>
        </w:rPr>
        <w:drawing>
          <wp:inline distT="0" distB="0" distL="0" distR="0" wp14:anchorId="29742B50" wp14:editId="0C284909">
            <wp:extent cx="6660515" cy="3493460"/>
            <wp:effectExtent l="0" t="0" r="6985" b="0"/>
            <wp:docPr id="12" name="Picture 12" descr="Στην Πράγα τον Μά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την Πράγα τον Μάι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8624" cy="3508203"/>
                    </a:xfrm>
                    <a:prstGeom prst="rect">
                      <a:avLst/>
                    </a:prstGeom>
                    <a:noFill/>
                    <a:ln>
                      <a:noFill/>
                    </a:ln>
                  </pic:spPr>
                </pic:pic>
              </a:graphicData>
            </a:graphic>
          </wp:inline>
        </w:drawing>
      </w:r>
    </w:p>
    <w:p w14:paraId="073026B4" w14:textId="5D4981D5" w:rsidR="00535A43" w:rsidRDefault="00535A43" w:rsidP="00C02D4C">
      <w:pPr>
        <w:tabs>
          <w:tab w:val="left" w:pos="6732"/>
        </w:tabs>
        <w:rPr>
          <w:rFonts w:ascii="Verdana" w:hAnsi="Verdana"/>
          <w:sz w:val="16"/>
          <w:szCs w:val="16"/>
        </w:rPr>
      </w:pPr>
    </w:p>
    <w:p w14:paraId="65726302" w14:textId="77777777" w:rsidR="00535A43" w:rsidRPr="007124D0" w:rsidRDefault="00535A43" w:rsidP="00535A43">
      <w:pPr>
        <w:spacing w:after="0"/>
        <w:rPr>
          <w:rFonts w:cstheme="minorHAnsi"/>
          <w:color w:val="179D4A"/>
          <w:sz w:val="28"/>
          <w:szCs w:val="28"/>
        </w:rPr>
      </w:pPr>
      <w:r w:rsidRPr="007124D0">
        <w:rPr>
          <w:rFonts w:cstheme="minorHAnsi"/>
          <w:color w:val="179D4A"/>
          <w:sz w:val="28"/>
          <w:szCs w:val="28"/>
        </w:rPr>
        <w:t>ΠΕΡΙΛΑΜΒΑΝΟΝΤΑΙ:</w:t>
      </w:r>
    </w:p>
    <w:tbl>
      <w:tblPr>
        <w:tblStyle w:val="TableGrid"/>
        <w:tblW w:w="10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0"/>
        <w:gridCol w:w="5228"/>
      </w:tblGrid>
      <w:tr w:rsidR="00535A43" w:rsidRPr="00535A43" w14:paraId="2E93C7CC" w14:textId="77777777" w:rsidTr="00597D0C">
        <w:tc>
          <w:tcPr>
            <w:tcW w:w="5710" w:type="dxa"/>
          </w:tcPr>
          <w:p w14:paraId="704D34CA" w14:textId="77777777" w:rsidR="00535A43" w:rsidRPr="00535A43" w:rsidRDefault="00535A43" w:rsidP="00535A43">
            <w:pPr>
              <w:pStyle w:val="ListParagraph"/>
              <w:numPr>
                <w:ilvl w:val="0"/>
                <w:numId w:val="2"/>
              </w:numPr>
              <w:ind w:left="284" w:right="305" w:hanging="284"/>
              <w:rPr>
                <w:rFonts w:ascii="Verdana" w:hAnsi="Verdana" w:cstheme="minorHAnsi"/>
                <w:sz w:val="20"/>
                <w:szCs w:val="20"/>
              </w:rPr>
            </w:pPr>
            <w:r w:rsidRPr="00535A43">
              <w:rPr>
                <w:rFonts w:ascii="Verdana" w:hAnsi="Verdana" w:cstheme="minorHAnsi"/>
                <w:sz w:val="20"/>
                <w:szCs w:val="20"/>
              </w:rPr>
              <w:t xml:space="preserve">Αεροπορικά εισιτήρια Αθήνα –Πράγα - Αθήνα με πτήσεις </w:t>
            </w:r>
            <w:r w:rsidRPr="00535A43">
              <w:rPr>
                <w:rFonts w:ascii="Verdana" w:hAnsi="Verdana" w:cstheme="minorHAnsi"/>
                <w:sz w:val="20"/>
                <w:szCs w:val="20"/>
                <w:lang w:val="en-US"/>
              </w:rPr>
              <w:t>Austrian</w:t>
            </w:r>
            <w:r w:rsidRPr="00535A43">
              <w:rPr>
                <w:rFonts w:ascii="Verdana" w:hAnsi="Verdana" w:cstheme="minorHAnsi"/>
                <w:sz w:val="20"/>
                <w:szCs w:val="20"/>
              </w:rPr>
              <w:t xml:space="preserve"> </w:t>
            </w:r>
            <w:r w:rsidRPr="00535A43">
              <w:rPr>
                <w:rFonts w:ascii="Verdana" w:hAnsi="Verdana" w:cstheme="minorHAnsi"/>
                <w:sz w:val="20"/>
                <w:szCs w:val="20"/>
                <w:lang w:val="en-US"/>
              </w:rPr>
              <w:t>Airlines</w:t>
            </w:r>
            <w:r w:rsidRPr="00535A43">
              <w:rPr>
                <w:rFonts w:ascii="Verdana" w:hAnsi="Verdana" w:cstheme="minorHAnsi"/>
                <w:sz w:val="20"/>
                <w:szCs w:val="20"/>
              </w:rPr>
              <w:t xml:space="preserve"> &amp; </w:t>
            </w:r>
            <w:r w:rsidRPr="00535A43">
              <w:rPr>
                <w:rFonts w:ascii="Verdana" w:hAnsi="Verdana" w:cstheme="minorHAnsi"/>
                <w:sz w:val="20"/>
                <w:szCs w:val="20"/>
                <w:lang w:val="en-US"/>
              </w:rPr>
              <w:t>Lufthansa</w:t>
            </w:r>
          </w:p>
          <w:p w14:paraId="5CEF2D41" w14:textId="77777777" w:rsidR="00535A43" w:rsidRPr="00535A43" w:rsidRDefault="00535A43" w:rsidP="00535A43">
            <w:pPr>
              <w:pStyle w:val="ListParagraph"/>
              <w:numPr>
                <w:ilvl w:val="0"/>
                <w:numId w:val="2"/>
              </w:numPr>
              <w:ind w:left="284" w:right="305" w:hanging="284"/>
              <w:rPr>
                <w:rFonts w:ascii="Verdana" w:hAnsi="Verdana" w:cstheme="minorHAnsi"/>
                <w:sz w:val="20"/>
                <w:szCs w:val="20"/>
              </w:rPr>
            </w:pPr>
            <w:r w:rsidRPr="00535A43">
              <w:rPr>
                <w:rFonts w:ascii="Verdana" w:hAnsi="Verdana" w:cstheme="minorHAnsi"/>
                <w:sz w:val="20"/>
                <w:szCs w:val="20"/>
              </w:rPr>
              <w:t>1 χειραποσκευή έως 8 κιλά και μία αποσκευή έως 23 κιλά ανά επιβάτη</w:t>
            </w:r>
          </w:p>
          <w:p w14:paraId="5EA80AD3" w14:textId="77777777" w:rsidR="00535A43" w:rsidRPr="00535A43" w:rsidRDefault="00535A43" w:rsidP="00535A43">
            <w:pPr>
              <w:pStyle w:val="ListParagraph"/>
              <w:numPr>
                <w:ilvl w:val="0"/>
                <w:numId w:val="2"/>
              </w:numPr>
              <w:ind w:left="284" w:right="305" w:hanging="284"/>
              <w:rPr>
                <w:rFonts w:ascii="Verdana" w:hAnsi="Verdana" w:cstheme="minorHAnsi"/>
                <w:sz w:val="20"/>
                <w:szCs w:val="20"/>
              </w:rPr>
            </w:pPr>
            <w:r w:rsidRPr="00535A43">
              <w:rPr>
                <w:rFonts w:ascii="Verdana" w:hAnsi="Verdana" w:cstheme="minorHAnsi"/>
                <w:sz w:val="20"/>
                <w:szCs w:val="20"/>
              </w:rPr>
              <w:t>Μεταφορές από και προς τα αεροδρόμια</w:t>
            </w:r>
          </w:p>
          <w:p w14:paraId="6FB4364A" w14:textId="77777777" w:rsidR="00535A43" w:rsidRPr="00535A43" w:rsidRDefault="00535A43" w:rsidP="00535A43">
            <w:pPr>
              <w:pStyle w:val="ListParagraph"/>
              <w:numPr>
                <w:ilvl w:val="0"/>
                <w:numId w:val="2"/>
              </w:numPr>
              <w:ind w:left="284" w:right="305" w:hanging="284"/>
              <w:rPr>
                <w:rFonts w:ascii="Verdana" w:hAnsi="Verdana" w:cstheme="minorHAnsi"/>
                <w:sz w:val="20"/>
                <w:szCs w:val="20"/>
              </w:rPr>
            </w:pPr>
            <w:r w:rsidRPr="00535A43">
              <w:rPr>
                <w:rFonts w:ascii="Verdana" w:hAnsi="Verdana" w:cstheme="minorHAnsi"/>
                <w:sz w:val="20"/>
                <w:szCs w:val="20"/>
              </w:rPr>
              <w:t>4 διανυκτερεύσεις στην Πράγα σε ξενοδοχείο 4*,4*</w:t>
            </w:r>
            <w:r w:rsidRPr="00535A43">
              <w:rPr>
                <w:rFonts w:ascii="Verdana" w:hAnsi="Verdana" w:cstheme="minorHAnsi"/>
                <w:sz w:val="20"/>
                <w:szCs w:val="20"/>
                <w:lang w:val="en-US"/>
              </w:rPr>
              <w:t>sup</w:t>
            </w:r>
            <w:r w:rsidRPr="00535A43">
              <w:rPr>
                <w:rFonts w:ascii="Verdana" w:hAnsi="Verdana" w:cstheme="minorHAnsi"/>
                <w:sz w:val="20"/>
                <w:szCs w:val="20"/>
              </w:rPr>
              <w:t>,5* με πρωινό.</w:t>
            </w:r>
          </w:p>
        </w:tc>
        <w:tc>
          <w:tcPr>
            <w:tcW w:w="5228" w:type="dxa"/>
          </w:tcPr>
          <w:p w14:paraId="6F939576" w14:textId="4383A95D" w:rsidR="00535A43" w:rsidRPr="00535A43" w:rsidRDefault="00535A43" w:rsidP="00535A43">
            <w:pPr>
              <w:pStyle w:val="ListParagraph"/>
              <w:numPr>
                <w:ilvl w:val="0"/>
                <w:numId w:val="2"/>
              </w:numPr>
              <w:ind w:left="471" w:hanging="283"/>
              <w:rPr>
                <w:rFonts w:ascii="Verdana" w:hAnsi="Verdana" w:cstheme="minorHAnsi"/>
                <w:sz w:val="20"/>
                <w:szCs w:val="20"/>
              </w:rPr>
            </w:pPr>
            <w:r w:rsidRPr="00535A43">
              <w:rPr>
                <w:rFonts w:ascii="Verdana" w:hAnsi="Verdana" w:cstheme="minorHAnsi"/>
                <w:sz w:val="20"/>
                <w:szCs w:val="20"/>
              </w:rPr>
              <w:t xml:space="preserve">Ξενάγηση στην παλαιά πόλη της Πράγας. </w:t>
            </w:r>
          </w:p>
          <w:p w14:paraId="0BD9D551" w14:textId="77777777" w:rsidR="00535A43" w:rsidRPr="00535A43" w:rsidRDefault="00535A43" w:rsidP="00535A43">
            <w:pPr>
              <w:pStyle w:val="ListParagraph"/>
              <w:numPr>
                <w:ilvl w:val="0"/>
                <w:numId w:val="2"/>
              </w:numPr>
              <w:ind w:left="471" w:hanging="283"/>
              <w:rPr>
                <w:rFonts w:ascii="Verdana" w:hAnsi="Verdana" w:cstheme="minorHAnsi"/>
                <w:sz w:val="20"/>
                <w:szCs w:val="20"/>
              </w:rPr>
            </w:pPr>
            <w:r w:rsidRPr="00535A43">
              <w:rPr>
                <w:rFonts w:ascii="Verdana" w:hAnsi="Verdana" w:cstheme="minorHAnsi"/>
                <w:sz w:val="20"/>
                <w:szCs w:val="20"/>
              </w:rPr>
              <w:t>Ξενάγηση στο Κάστρο της Πράγας.</w:t>
            </w:r>
          </w:p>
          <w:p w14:paraId="3ED94B3C" w14:textId="77777777" w:rsidR="00535A43" w:rsidRPr="00535A43" w:rsidRDefault="00535A43" w:rsidP="00535A43">
            <w:pPr>
              <w:pStyle w:val="ListParagraph"/>
              <w:numPr>
                <w:ilvl w:val="0"/>
                <w:numId w:val="2"/>
              </w:numPr>
              <w:ind w:left="471" w:hanging="283"/>
              <w:rPr>
                <w:rFonts w:ascii="Verdana" w:hAnsi="Verdana" w:cstheme="minorHAnsi"/>
                <w:sz w:val="20"/>
                <w:szCs w:val="20"/>
              </w:rPr>
            </w:pPr>
            <w:r w:rsidRPr="00535A43">
              <w:rPr>
                <w:rFonts w:ascii="Verdana" w:hAnsi="Verdana" w:cstheme="minorHAnsi"/>
                <w:sz w:val="20"/>
                <w:szCs w:val="20"/>
              </w:rPr>
              <w:t>Ολοήμερη εκδρομή στο Κάρλοβυ Βάρυ.</w:t>
            </w:r>
          </w:p>
          <w:p w14:paraId="3128093A" w14:textId="77777777" w:rsidR="00535A43" w:rsidRPr="00535A43" w:rsidRDefault="00535A43" w:rsidP="00535A43">
            <w:pPr>
              <w:pStyle w:val="ListParagraph"/>
              <w:numPr>
                <w:ilvl w:val="0"/>
                <w:numId w:val="2"/>
              </w:numPr>
              <w:ind w:left="471" w:hanging="283"/>
              <w:rPr>
                <w:rFonts w:ascii="Verdana" w:hAnsi="Verdana" w:cstheme="minorHAnsi"/>
                <w:sz w:val="20"/>
                <w:szCs w:val="20"/>
              </w:rPr>
            </w:pPr>
            <w:r w:rsidRPr="00535A43">
              <w:rPr>
                <w:rFonts w:ascii="Verdana" w:hAnsi="Verdana" w:cstheme="minorHAnsi"/>
                <w:sz w:val="20"/>
                <w:szCs w:val="20"/>
              </w:rPr>
              <w:t>Ελληνόφωνος συνοδός – Ξεναγός.</w:t>
            </w:r>
          </w:p>
          <w:p w14:paraId="67F6B409" w14:textId="77777777" w:rsidR="00535A43" w:rsidRPr="00535A43" w:rsidRDefault="00535A43" w:rsidP="00535A43">
            <w:pPr>
              <w:pStyle w:val="ListParagraph"/>
              <w:numPr>
                <w:ilvl w:val="0"/>
                <w:numId w:val="2"/>
              </w:numPr>
              <w:ind w:left="471" w:hanging="283"/>
              <w:rPr>
                <w:rFonts w:ascii="Verdana" w:hAnsi="Verdana" w:cstheme="minorHAnsi"/>
                <w:sz w:val="20"/>
                <w:szCs w:val="20"/>
              </w:rPr>
            </w:pPr>
            <w:r w:rsidRPr="00535A43">
              <w:rPr>
                <w:rFonts w:ascii="Verdana" w:hAnsi="Verdana" w:cstheme="minorHAnsi"/>
                <w:sz w:val="20"/>
                <w:szCs w:val="20"/>
              </w:rPr>
              <w:t>Ταξιδιωτική ασφάλεια με επιπλέον παροχές.</w:t>
            </w:r>
          </w:p>
          <w:p w14:paraId="7E659F6C" w14:textId="77777777" w:rsidR="00535A43" w:rsidRPr="00535A43" w:rsidRDefault="00535A43" w:rsidP="00535A43">
            <w:pPr>
              <w:pStyle w:val="ListParagraph"/>
              <w:numPr>
                <w:ilvl w:val="0"/>
                <w:numId w:val="2"/>
              </w:numPr>
              <w:ind w:left="471" w:hanging="283"/>
              <w:rPr>
                <w:rFonts w:ascii="Verdana" w:hAnsi="Verdana" w:cstheme="minorHAnsi"/>
                <w:sz w:val="20"/>
                <w:szCs w:val="20"/>
              </w:rPr>
            </w:pPr>
            <w:r w:rsidRPr="00535A43">
              <w:rPr>
                <w:rFonts w:ascii="Verdana" w:hAnsi="Verdana" w:cstheme="minorHAnsi"/>
                <w:sz w:val="20"/>
                <w:szCs w:val="20"/>
              </w:rPr>
              <w:t>Ενημερωτικά έντυπα.</w:t>
            </w:r>
          </w:p>
          <w:p w14:paraId="1BA1F07E" w14:textId="77777777" w:rsidR="00535A43" w:rsidRPr="00535A43" w:rsidRDefault="00535A43" w:rsidP="00597D0C">
            <w:pPr>
              <w:pStyle w:val="ListParagraph"/>
              <w:ind w:left="471"/>
              <w:rPr>
                <w:rFonts w:ascii="Verdana" w:hAnsi="Verdana" w:cstheme="minorHAnsi"/>
                <w:sz w:val="20"/>
                <w:szCs w:val="20"/>
              </w:rPr>
            </w:pPr>
          </w:p>
        </w:tc>
      </w:tr>
    </w:tbl>
    <w:p w14:paraId="7664B586" w14:textId="77777777" w:rsidR="00535A43" w:rsidRPr="00535A43" w:rsidRDefault="00535A43" w:rsidP="00535A43">
      <w:pPr>
        <w:jc w:val="both"/>
        <w:rPr>
          <w:rFonts w:ascii="Verdana" w:hAnsi="Verdana" w:cstheme="minorHAnsi"/>
          <w:color w:val="C00000"/>
          <w:sz w:val="20"/>
          <w:szCs w:val="20"/>
        </w:rPr>
      </w:pPr>
    </w:p>
    <w:p w14:paraId="1094BC69" w14:textId="77777777" w:rsidR="00535A43" w:rsidRPr="00535A43" w:rsidRDefault="00535A43" w:rsidP="00535A43">
      <w:pPr>
        <w:jc w:val="both"/>
        <w:rPr>
          <w:rFonts w:ascii="Verdana" w:hAnsi="Verdana" w:cstheme="minorHAnsi"/>
          <w:color w:val="C00000"/>
          <w:sz w:val="20"/>
          <w:szCs w:val="20"/>
        </w:rPr>
      </w:pPr>
      <w:r w:rsidRPr="00535A43">
        <w:rPr>
          <w:rFonts w:ascii="Verdana" w:hAnsi="Verdana" w:cstheme="minorHAnsi"/>
          <w:color w:val="C00000"/>
          <w:sz w:val="20"/>
          <w:szCs w:val="20"/>
        </w:rPr>
        <w:t>ΔΕΝ ΠΕΡΙΛΑΜΒΑΝΟΝΤΑΙ:</w:t>
      </w:r>
    </w:p>
    <w:p w14:paraId="350CBCD2" w14:textId="77777777" w:rsidR="00535A43" w:rsidRPr="00535A43" w:rsidRDefault="00535A43" w:rsidP="00535A43">
      <w:pPr>
        <w:pStyle w:val="ListParagraph"/>
        <w:numPr>
          <w:ilvl w:val="0"/>
          <w:numId w:val="2"/>
        </w:numPr>
        <w:spacing w:after="200" w:line="276" w:lineRule="auto"/>
        <w:ind w:left="284" w:hanging="284"/>
        <w:rPr>
          <w:rFonts w:ascii="Verdana" w:hAnsi="Verdana" w:cstheme="minorHAnsi"/>
          <w:sz w:val="20"/>
          <w:szCs w:val="20"/>
        </w:rPr>
      </w:pPr>
      <w:r w:rsidRPr="00535A43">
        <w:rPr>
          <w:rFonts w:ascii="Verdana" w:hAnsi="Verdana" w:cstheme="minorHAnsi"/>
          <w:sz w:val="20"/>
          <w:szCs w:val="20"/>
        </w:rPr>
        <w:t>Φόροι αεροδρομίων (1</w:t>
      </w:r>
      <w:r w:rsidRPr="00535A43">
        <w:rPr>
          <w:rFonts w:ascii="Verdana" w:hAnsi="Verdana" w:cstheme="minorHAnsi"/>
          <w:sz w:val="20"/>
          <w:szCs w:val="20"/>
          <w:lang w:val="en-US"/>
        </w:rPr>
        <w:t>8</w:t>
      </w:r>
      <w:r w:rsidRPr="00535A43">
        <w:rPr>
          <w:rFonts w:ascii="Verdana" w:hAnsi="Verdana" w:cstheme="minorHAnsi"/>
          <w:sz w:val="20"/>
          <w:szCs w:val="20"/>
        </w:rPr>
        <w:t>0 €).</w:t>
      </w:r>
    </w:p>
    <w:p w14:paraId="44B4925D" w14:textId="77777777" w:rsidR="00535A43" w:rsidRPr="00535A43" w:rsidRDefault="00535A43" w:rsidP="00535A43">
      <w:pPr>
        <w:pStyle w:val="ListParagraph"/>
        <w:numPr>
          <w:ilvl w:val="0"/>
          <w:numId w:val="2"/>
        </w:numPr>
        <w:spacing w:after="200" w:line="276" w:lineRule="auto"/>
        <w:ind w:left="284" w:hanging="284"/>
        <w:rPr>
          <w:rFonts w:ascii="Verdana" w:hAnsi="Verdana" w:cstheme="minorHAnsi"/>
          <w:sz w:val="20"/>
          <w:szCs w:val="20"/>
        </w:rPr>
      </w:pPr>
      <w:r w:rsidRPr="00535A43">
        <w:rPr>
          <w:rFonts w:ascii="Verdana" w:hAnsi="Verdana" w:cstheme="minorHAnsi"/>
          <w:sz w:val="20"/>
          <w:szCs w:val="20"/>
        </w:rPr>
        <w:t xml:space="preserve">Είσοδοι μουσείων, ανακτόρων και στα διάφορα αξιοθέατα. </w:t>
      </w:r>
    </w:p>
    <w:p w14:paraId="5E5FDDF6" w14:textId="77777777" w:rsidR="00535A43" w:rsidRPr="00535A43" w:rsidRDefault="00535A43" w:rsidP="00535A43">
      <w:pPr>
        <w:pStyle w:val="ListParagraph"/>
        <w:numPr>
          <w:ilvl w:val="0"/>
          <w:numId w:val="2"/>
        </w:numPr>
        <w:spacing w:after="200" w:line="276" w:lineRule="auto"/>
        <w:ind w:left="284" w:hanging="284"/>
        <w:rPr>
          <w:rFonts w:ascii="Verdana" w:hAnsi="Verdana" w:cstheme="minorHAnsi"/>
          <w:sz w:val="20"/>
          <w:szCs w:val="20"/>
        </w:rPr>
      </w:pPr>
      <w:r w:rsidRPr="00535A43">
        <w:rPr>
          <w:rFonts w:ascii="Verdana" w:hAnsi="Verdana" w:cstheme="minorHAnsi"/>
          <w:sz w:val="20"/>
          <w:szCs w:val="20"/>
        </w:rPr>
        <w:t>Ό,τι αναφέρεται ως προαιρετικό ή προτεινόμενο και ό,τι ρητά δεν αναγράφεται στα περιλαμβανόμενα.</w:t>
      </w:r>
    </w:p>
    <w:p w14:paraId="1ED320F4" w14:textId="77777777" w:rsidR="00535A43" w:rsidRPr="00535A43" w:rsidRDefault="00535A43" w:rsidP="00535A43">
      <w:pPr>
        <w:jc w:val="both"/>
        <w:rPr>
          <w:rFonts w:ascii="Verdana" w:hAnsi="Verdana" w:cstheme="minorHAnsi"/>
          <w:sz w:val="20"/>
          <w:szCs w:val="20"/>
        </w:rPr>
      </w:pPr>
      <w:r w:rsidRPr="00535A43">
        <w:rPr>
          <w:rFonts w:ascii="Verdana" w:hAnsi="Verdana" w:cstheme="minorHAnsi"/>
          <w:i/>
          <w:color w:val="1D2956"/>
          <w:sz w:val="20"/>
          <w:szCs w:val="20"/>
        </w:rPr>
        <w:t xml:space="preserve">Σημείωση:  </w:t>
      </w:r>
      <w:r w:rsidRPr="00535A43">
        <w:rPr>
          <w:rFonts w:ascii="Verdana" w:hAnsi="Verdana" w:cstheme="minorHAnsi"/>
          <w:i/>
          <w:color w:val="1D2956"/>
          <w:sz w:val="20"/>
          <w:szCs w:val="20"/>
        </w:rPr>
        <w:br/>
      </w:r>
      <w:r w:rsidRPr="00535A43">
        <w:rPr>
          <w:rFonts w:ascii="Verdana" w:hAnsi="Verdana" w:cstheme="minorHAnsi"/>
          <w:sz w:val="20"/>
          <w:szCs w:val="20"/>
        </w:rPr>
        <w:t>Οι ξεναγήσεις, εκδρομές, περιηγήσεις είναι ενδεικτικές και δύναται να αλλάξει η σειρά που θα πραγματοποιηθούν.</w:t>
      </w:r>
    </w:p>
    <w:p w14:paraId="24A3EA6A" w14:textId="77777777" w:rsidR="00535A43" w:rsidRPr="00535A43" w:rsidRDefault="00535A43" w:rsidP="00535A43">
      <w:pPr>
        <w:jc w:val="both"/>
        <w:rPr>
          <w:rFonts w:ascii="Verdana" w:hAnsi="Verdana" w:cstheme="minorHAnsi"/>
          <w:sz w:val="20"/>
          <w:szCs w:val="20"/>
        </w:rPr>
      </w:pPr>
    </w:p>
    <w:p w14:paraId="3F6499B5" w14:textId="77777777" w:rsidR="00535A43" w:rsidRPr="00535A43" w:rsidRDefault="00535A43" w:rsidP="00535A43">
      <w:pPr>
        <w:jc w:val="both"/>
        <w:rPr>
          <w:rFonts w:ascii="Verdana" w:hAnsi="Verdana" w:cstheme="minorHAnsi"/>
          <w:sz w:val="20"/>
          <w:szCs w:val="20"/>
        </w:rPr>
      </w:pPr>
    </w:p>
    <w:p w14:paraId="49B720BB" w14:textId="77777777" w:rsidR="00535A43" w:rsidRDefault="00535A43" w:rsidP="00535A43">
      <w:pPr>
        <w:tabs>
          <w:tab w:val="left" w:pos="1455"/>
        </w:tabs>
        <w:jc w:val="center"/>
        <w:rPr>
          <w:b/>
          <w:bCs/>
          <w:i/>
          <w:iCs/>
          <w:color w:val="C00000"/>
          <w:sz w:val="28"/>
          <w:szCs w:val="28"/>
        </w:rPr>
      </w:pPr>
      <w:r w:rsidRPr="00A51AE2">
        <w:rPr>
          <w:b/>
          <w:bCs/>
          <w:i/>
          <w:iCs/>
          <w:color w:val="C00000"/>
          <w:sz w:val="28"/>
          <w:szCs w:val="28"/>
        </w:rPr>
        <w:t>Για οποιαδήποτε περαιτέρω πληροφορία θα χαρούμε να σας εξυπηρετήσουμε!!!!</w:t>
      </w:r>
    </w:p>
    <w:p w14:paraId="116F889E" w14:textId="77777777" w:rsidR="00535A43" w:rsidRPr="003B1773" w:rsidRDefault="00535A43" w:rsidP="00535A43">
      <w:pPr>
        <w:tabs>
          <w:tab w:val="left" w:pos="1455"/>
        </w:tabs>
        <w:jc w:val="center"/>
        <w:rPr>
          <w:b/>
          <w:bCs/>
          <w:i/>
          <w:iCs/>
          <w:color w:val="C00000"/>
          <w:sz w:val="28"/>
          <w:szCs w:val="28"/>
        </w:rPr>
      </w:pPr>
      <w:r w:rsidRPr="00A51AE2">
        <w:rPr>
          <w:b/>
          <w:bCs/>
          <w:i/>
          <w:iCs/>
          <w:color w:val="C00000"/>
          <w:sz w:val="28"/>
          <w:szCs w:val="28"/>
          <w:lang w:val="en-US"/>
        </w:rPr>
        <w:t>www.lazaristravel.com</w:t>
      </w:r>
    </w:p>
    <w:sectPr w:rsidR="00535A43" w:rsidRPr="003B1773" w:rsidSect="00037CAD">
      <w:headerReference w:type="default" r:id="rId19"/>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C5EC1" w14:textId="77777777" w:rsidR="005B204A" w:rsidRDefault="005B204A" w:rsidP="00B42860">
      <w:pPr>
        <w:spacing w:after="0" w:line="240" w:lineRule="auto"/>
      </w:pPr>
      <w:r>
        <w:separator/>
      </w:r>
    </w:p>
  </w:endnote>
  <w:endnote w:type="continuationSeparator" w:id="0">
    <w:p w14:paraId="0CC8E155" w14:textId="77777777" w:rsidR="005B204A" w:rsidRDefault="005B204A" w:rsidP="00B42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E5DA2" w14:textId="77777777" w:rsidR="005B204A" w:rsidRDefault="005B204A" w:rsidP="00B42860">
      <w:pPr>
        <w:spacing w:after="0" w:line="240" w:lineRule="auto"/>
      </w:pPr>
      <w:r>
        <w:separator/>
      </w:r>
    </w:p>
  </w:footnote>
  <w:footnote w:type="continuationSeparator" w:id="0">
    <w:p w14:paraId="70F5CD61" w14:textId="77777777" w:rsidR="005B204A" w:rsidRDefault="005B204A" w:rsidP="00B42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373F" w14:textId="71301766" w:rsidR="00B42860" w:rsidRDefault="00B42860" w:rsidP="00B42860">
    <w:pPr>
      <w:pStyle w:val="Header"/>
      <w:tabs>
        <w:tab w:val="clear" w:pos="4153"/>
        <w:tab w:val="clear" w:pos="8306"/>
        <w:tab w:val="left" w:pos="2843"/>
      </w:tabs>
      <w:jc w:val="center"/>
    </w:pPr>
    <w:r>
      <w:rPr>
        <w:noProof/>
      </w:rPr>
      <w:drawing>
        <wp:inline distT="0" distB="0" distL="0" distR="0" wp14:anchorId="2F6E5A1D" wp14:editId="309134F3">
          <wp:extent cx="1935806" cy="700380"/>
          <wp:effectExtent l="0" t="0" r="7620" b="5080"/>
          <wp:docPr id="1" name="Picture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7264" cy="7045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26BB8"/>
    <w:multiLevelType w:val="hybridMultilevel"/>
    <w:tmpl w:val="C7DA97F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68566695">
    <w:abstractNumId w:val="0"/>
  </w:num>
  <w:num w:numId="2" w16cid:durableId="906964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860"/>
    <w:rsid w:val="00037CAD"/>
    <w:rsid w:val="000A0302"/>
    <w:rsid w:val="002641FA"/>
    <w:rsid w:val="00351465"/>
    <w:rsid w:val="003A1476"/>
    <w:rsid w:val="004947D4"/>
    <w:rsid w:val="00535A43"/>
    <w:rsid w:val="005628D9"/>
    <w:rsid w:val="005B204A"/>
    <w:rsid w:val="0064775B"/>
    <w:rsid w:val="006B65A7"/>
    <w:rsid w:val="0071059E"/>
    <w:rsid w:val="007F379F"/>
    <w:rsid w:val="00864004"/>
    <w:rsid w:val="00950DD8"/>
    <w:rsid w:val="00B35C3A"/>
    <w:rsid w:val="00B42860"/>
    <w:rsid w:val="00B92DA0"/>
    <w:rsid w:val="00C02D4C"/>
    <w:rsid w:val="00C51706"/>
    <w:rsid w:val="00EC5E8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3DB43"/>
  <w15:chartTrackingRefBased/>
  <w15:docId w15:val="{6D1802C8-CA7F-4D50-96B0-410C753C4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8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B42860"/>
  </w:style>
  <w:style w:type="paragraph" w:styleId="Footer">
    <w:name w:val="footer"/>
    <w:basedOn w:val="Normal"/>
    <w:link w:val="FooterChar"/>
    <w:uiPriority w:val="99"/>
    <w:unhideWhenUsed/>
    <w:rsid w:val="00B428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2860"/>
  </w:style>
  <w:style w:type="paragraph" w:styleId="ListParagraph">
    <w:name w:val="List Paragraph"/>
    <w:basedOn w:val="Normal"/>
    <w:uiPriority w:val="34"/>
    <w:qFormat/>
    <w:rsid w:val="000A0302"/>
    <w:pPr>
      <w:ind w:left="720"/>
      <w:contextualSpacing/>
    </w:pPr>
  </w:style>
  <w:style w:type="table" w:styleId="TableGrid">
    <w:name w:val="Table Grid"/>
    <w:basedOn w:val="TableNormal"/>
    <w:uiPriority w:val="59"/>
    <w:rsid w:val="00535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9</Pages>
  <Words>878</Words>
  <Characters>4742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14</cp:revision>
  <dcterms:created xsi:type="dcterms:W3CDTF">2022-09-15T07:56:00Z</dcterms:created>
  <dcterms:modified xsi:type="dcterms:W3CDTF">2022-09-15T09:19:00Z</dcterms:modified>
</cp:coreProperties>
</file>