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7E6C137D" w14:textId="6750A756" w:rsidR="007F379F" w:rsidRDefault="007F379F"/>
    <w:p w14:paraId="68171BF1" w14:textId="07D9EB50" w:rsidR="000154DB" w:rsidRPr="00FA5913" w:rsidRDefault="00FA5913" w:rsidP="000154DB">
      <w:pPr>
        <w:rPr>
          <w:lang w:val="en-150"/>
        </w:rPr>
      </w:pPr>
      <w:r>
        <w:rPr>
          <w:noProof/>
        </w:rPr>
        <w:drawing>
          <wp:inline distT="0" distB="0" distL="0" distR="0" wp14:anchorId="4E252245" wp14:editId="737D173A">
            <wp:extent cx="6213246" cy="3550722"/>
            <wp:effectExtent l="0" t="0" r="0" b="0"/>
            <wp:docPr id="2" name="Picture 2" descr="Αποδράσεις στη Λεμεσό για αυτό το Σαβ/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δράσεις στη Λεμεσό για αυτό το Σαβ/Κο"/>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9840" cy="3583064"/>
                    </a:xfrm>
                    <a:prstGeom prst="rect">
                      <a:avLst/>
                    </a:prstGeom>
                    <a:noFill/>
                    <a:ln>
                      <a:noFill/>
                    </a:ln>
                  </pic:spPr>
                </pic:pic>
              </a:graphicData>
            </a:graphic>
          </wp:inline>
        </w:drawing>
      </w:r>
    </w:p>
    <w:p w14:paraId="775C649B" w14:textId="3C4B2478" w:rsidR="00FA5913" w:rsidRPr="00FA5913" w:rsidRDefault="000154DB" w:rsidP="00FA5913">
      <w:pPr>
        <w:jc w:val="center"/>
        <w:rPr>
          <w:rFonts w:ascii="Verdana" w:hAnsi="Verdana"/>
          <w:color w:val="C0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154DB">
        <w:rPr>
          <w:rFonts w:ascii="Verdana" w:hAnsi="Verdana"/>
          <w:color w:val="C0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ΛΙΓΟ ΧΑΛΟΥΜΙ, ΛΙΓΟ ΚΡΑΣΙ ΚΑΙ ΒΡΑΔΙΕΣ ΠΟΥ ΑΞΙΖΟΥΝ ΣΤΗΝ ΚΥΠΡΟ!!!!</w:t>
      </w:r>
    </w:p>
    <w:p w14:paraId="68C986CD" w14:textId="177693DD" w:rsidR="001C7BBF" w:rsidRDefault="001C7BBF" w:rsidP="00FA5913">
      <w:pPr>
        <w:rPr>
          <w:rFonts w:ascii="Verdana" w:hAnsi="Verdana"/>
          <w:sz w:val="36"/>
          <w:szCs w:val="36"/>
          <w:lang w:val="en-US"/>
        </w:rPr>
      </w:pPr>
      <w:r>
        <w:rPr>
          <w:noProof/>
        </w:rPr>
        <w:drawing>
          <wp:inline distT="0" distB="0" distL="0" distR="0" wp14:anchorId="629BD35D" wp14:editId="5E6DDA97">
            <wp:extent cx="6151245" cy="3751686"/>
            <wp:effectExtent l="0" t="0" r="1905" b="1270"/>
            <wp:docPr id="5" name="Picture 5" descr="Nicosia Cyprus: The Best Landmarks to See and Things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cosia Cyprus: The Best Landmarks to See and Things to 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8665" cy="3768409"/>
                    </a:xfrm>
                    <a:prstGeom prst="rect">
                      <a:avLst/>
                    </a:prstGeom>
                    <a:noFill/>
                    <a:ln>
                      <a:noFill/>
                    </a:ln>
                  </pic:spPr>
                </pic:pic>
              </a:graphicData>
            </a:graphic>
          </wp:inline>
        </w:drawing>
      </w:r>
    </w:p>
    <w:p w14:paraId="3B1340EE" w14:textId="77777777" w:rsidR="00B71359" w:rsidRDefault="00B71359" w:rsidP="00FA5913">
      <w:pPr>
        <w:rPr>
          <w:rFonts w:ascii="Verdana" w:hAnsi="Verdana"/>
          <w:sz w:val="36"/>
          <w:szCs w:val="36"/>
          <w:lang w:val="en-US"/>
        </w:rPr>
      </w:pPr>
    </w:p>
    <w:p w14:paraId="2143253C" w14:textId="47AEE9F6" w:rsidR="00EA0C5E" w:rsidRDefault="00022DC5" w:rsidP="00FA5913">
      <w:pPr>
        <w:rPr>
          <w:noProof/>
        </w:rPr>
      </w:pPr>
      <w:r>
        <w:rPr>
          <w:noProof/>
        </w:rPr>
        <w:drawing>
          <wp:inline distT="0" distB="0" distL="0" distR="0" wp14:anchorId="138C3805" wp14:editId="61CA640F">
            <wp:extent cx="6614160" cy="437215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4503" cy="4378991"/>
                    </a:xfrm>
                    <a:prstGeom prst="rect">
                      <a:avLst/>
                    </a:prstGeom>
                    <a:noFill/>
                    <a:ln>
                      <a:noFill/>
                    </a:ln>
                  </pic:spPr>
                </pic:pic>
              </a:graphicData>
            </a:graphic>
          </wp:inline>
        </w:drawing>
      </w:r>
    </w:p>
    <w:p w14:paraId="1C525085" w14:textId="1CE7C31A" w:rsidR="00022DC5" w:rsidRDefault="00022DC5" w:rsidP="00022DC5">
      <w:pPr>
        <w:rPr>
          <w:rFonts w:ascii="Verdana" w:hAnsi="Verdana"/>
          <w:sz w:val="36"/>
          <w:szCs w:val="36"/>
          <w:lang w:val="en-150"/>
        </w:rPr>
      </w:pPr>
    </w:p>
    <w:p w14:paraId="3DA41AE2" w14:textId="62F9D6B7" w:rsidR="00782FA6" w:rsidRPr="00782FA6" w:rsidRDefault="00782FA6" w:rsidP="00782FA6">
      <w:pPr>
        <w:jc w:val="center"/>
        <w:rPr>
          <w:rFonts w:ascii="Verdana" w:hAnsi="Verdana"/>
          <w:color w:val="C00000"/>
          <w:sz w:val="28"/>
          <w:szCs w:val="28"/>
          <w:lang w:val="en-150"/>
        </w:rPr>
      </w:pPr>
      <w:r w:rsidRPr="00782FA6">
        <w:rPr>
          <w:rFonts w:ascii="Verdana" w:hAnsi="Verdana"/>
          <w:color w:val="C00000"/>
          <w:sz w:val="28"/>
          <w:szCs w:val="28"/>
        </w:rPr>
        <w:t>ΑΝ ΚΑΙ ΣΟΒΑΡΟ ΚΙΝΗΤΡΟ ΑΠΟΤΕΛΕΙ Η ΚΑΤΑΠΛΗΚΤΙΚΗ ΤΗΣ ΚΟΥΖΙΝΑ</w:t>
      </w:r>
      <w:r w:rsidR="00A91155">
        <w:rPr>
          <w:rFonts w:ascii="Verdana" w:hAnsi="Verdana"/>
          <w:color w:val="C00000"/>
          <w:sz w:val="28"/>
          <w:szCs w:val="28"/>
          <w:lang w:val="en-150"/>
        </w:rPr>
        <w:t xml:space="preserve"> ΩΣΤΟΣΟ</w:t>
      </w:r>
      <w:r w:rsidRPr="00782FA6">
        <w:rPr>
          <w:rFonts w:ascii="Verdana" w:hAnsi="Verdana"/>
          <w:color w:val="C00000"/>
          <w:sz w:val="28"/>
          <w:szCs w:val="28"/>
        </w:rPr>
        <w:t xml:space="preserve"> ΑΞΙΖΕΙ ΝΑ ΔΕΙΤΕ</w:t>
      </w:r>
      <w:r w:rsidR="00A91155">
        <w:rPr>
          <w:rFonts w:ascii="Verdana" w:hAnsi="Verdana"/>
          <w:color w:val="C00000"/>
          <w:sz w:val="28"/>
          <w:szCs w:val="28"/>
          <w:lang w:val="en-150"/>
        </w:rPr>
        <w:t xml:space="preserve"> ΚΑΙ </w:t>
      </w:r>
      <w:r w:rsidRPr="00782FA6">
        <w:rPr>
          <w:rFonts w:ascii="Verdana" w:hAnsi="Verdana"/>
          <w:color w:val="C00000"/>
          <w:sz w:val="28"/>
          <w:szCs w:val="28"/>
        </w:rPr>
        <w:t>:</w:t>
      </w:r>
    </w:p>
    <w:p w14:paraId="02348C8C" w14:textId="7516CA2E" w:rsidR="00022DC5" w:rsidRPr="00E2545B" w:rsidRDefault="00A42BC8" w:rsidP="00782FA6">
      <w:pPr>
        <w:pStyle w:val="ListParagraph"/>
        <w:numPr>
          <w:ilvl w:val="0"/>
          <w:numId w:val="2"/>
        </w:numPr>
        <w:rPr>
          <w:rFonts w:ascii="Verdana" w:hAnsi="Verdana"/>
          <w:color w:val="C00000"/>
          <w:sz w:val="36"/>
          <w:szCs w:val="36"/>
        </w:rPr>
      </w:pPr>
      <w:r>
        <w:rPr>
          <w:rFonts w:ascii="Verdana" w:hAnsi="Verdana"/>
          <w:color w:val="C00000"/>
          <w:sz w:val="28"/>
          <w:szCs w:val="28"/>
        </w:rPr>
        <w:t xml:space="preserve">ΤΟ </w:t>
      </w:r>
      <w:r w:rsidR="00E2545B">
        <w:rPr>
          <w:rFonts w:ascii="Verdana" w:hAnsi="Verdana"/>
          <w:color w:val="C00000"/>
          <w:sz w:val="28"/>
          <w:szCs w:val="28"/>
        </w:rPr>
        <w:t>ΜΕΣΑΙΩΝΙΚΟ ΚΑΣΤΡΟ ΛΕΜΕΣΟΥ</w:t>
      </w:r>
    </w:p>
    <w:p w14:paraId="69219D8E" w14:textId="1EB57AB9" w:rsidR="00E2545B" w:rsidRPr="00E2545B" w:rsidRDefault="00A42BC8" w:rsidP="00782FA6">
      <w:pPr>
        <w:pStyle w:val="ListParagraph"/>
        <w:numPr>
          <w:ilvl w:val="0"/>
          <w:numId w:val="2"/>
        </w:numPr>
        <w:rPr>
          <w:rFonts w:ascii="Verdana" w:hAnsi="Verdana"/>
          <w:color w:val="C00000"/>
          <w:sz w:val="36"/>
          <w:szCs w:val="36"/>
        </w:rPr>
      </w:pPr>
      <w:r>
        <w:rPr>
          <w:rFonts w:ascii="Verdana" w:hAnsi="Verdana"/>
          <w:color w:val="C00000"/>
          <w:sz w:val="28"/>
          <w:szCs w:val="28"/>
        </w:rPr>
        <w:t xml:space="preserve">ΤΟ </w:t>
      </w:r>
      <w:r w:rsidR="00E2545B">
        <w:rPr>
          <w:rFonts w:ascii="Verdana" w:hAnsi="Verdana"/>
          <w:color w:val="C00000"/>
          <w:sz w:val="28"/>
          <w:szCs w:val="28"/>
        </w:rPr>
        <w:t>ΟΡΟΣ ΤΡΟΟΔΟΣ</w:t>
      </w:r>
    </w:p>
    <w:p w14:paraId="7A75F654" w14:textId="3067FF3B" w:rsidR="00A42BC8" w:rsidRPr="00A42BC8" w:rsidRDefault="00A42BC8" w:rsidP="00A42BC8">
      <w:pPr>
        <w:pStyle w:val="ListParagraph"/>
        <w:numPr>
          <w:ilvl w:val="0"/>
          <w:numId w:val="2"/>
        </w:numPr>
        <w:rPr>
          <w:rFonts w:ascii="Verdana" w:hAnsi="Verdana"/>
          <w:color w:val="C00000"/>
          <w:sz w:val="36"/>
          <w:szCs w:val="36"/>
        </w:rPr>
      </w:pPr>
      <w:r>
        <w:rPr>
          <w:rFonts w:ascii="Verdana" w:hAnsi="Verdana"/>
          <w:color w:val="C00000"/>
          <w:sz w:val="28"/>
          <w:szCs w:val="28"/>
        </w:rPr>
        <w:t xml:space="preserve">ΤΗΝ </w:t>
      </w:r>
      <w:r w:rsidR="00E2545B">
        <w:rPr>
          <w:rFonts w:ascii="Verdana" w:hAnsi="Verdana"/>
          <w:color w:val="C00000"/>
          <w:sz w:val="28"/>
          <w:szCs w:val="28"/>
        </w:rPr>
        <w:t xml:space="preserve">ΜΟΝΗ ΚΥΚΚΟΥ </w:t>
      </w:r>
    </w:p>
    <w:p w14:paraId="20B73CE6" w14:textId="3F5E3447" w:rsidR="00A42BC8" w:rsidRPr="00A42BC8" w:rsidRDefault="00A42BC8" w:rsidP="00A42BC8">
      <w:pPr>
        <w:pStyle w:val="ListParagraph"/>
        <w:numPr>
          <w:ilvl w:val="0"/>
          <w:numId w:val="2"/>
        </w:numPr>
        <w:rPr>
          <w:rFonts w:ascii="Verdana" w:hAnsi="Verdana"/>
          <w:color w:val="C00000"/>
          <w:sz w:val="36"/>
          <w:szCs w:val="36"/>
        </w:rPr>
      </w:pPr>
      <w:r>
        <w:rPr>
          <w:rFonts w:ascii="Verdana" w:hAnsi="Verdana"/>
          <w:color w:val="C00000"/>
          <w:sz w:val="28"/>
          <w:szCs w:val="28"/>
        </w:rPr>
        <w:t>ΤΟ ΑΡΧΑΙΟΛΟΓΙΚΟ ΜΟΥΣΕΙΟ</w:t>
      </w:r>
    </w:p>
    <w:p w14:paraId="1C0865AE" w14:textId="31CF1D4E" w:rsidR="00A42BC8" w:rsidRDefault="00A42BC8" w:rsidP="00A42BC8">
      <w:pPr>
        <w:rPr>
          <w:rFonts w:ascii="Verdana" w:hAnsi="Verdana"/>
          <w:color w:val="C00000"/>
          <w:sz w:val="36"/>
          <w:szCs w:val="36"/>
        </w:rPr>
      </w:pPr>
    </w:p>
    <w:p w14:paraId="71A4004A" w14:textId="3587F5AA" w:rsidR="00A42BC8" w:rsidRDefault="00A91155" w:rsidP="00F655BC">
      <w:pPr>
        <w:jc w:val="center"/>
        <w:rPr>
          <w:rFonts w:ascii="Verdana" w:hAnsi="Verdana"/>
          <w:color w:val="C00000"/>
          <w:sz w:val="28"/>
          <w:szCs w:val="28"/>
        </w:rPr>
      </w:pPr>
      <w:r>
        <w:rPr>
          <w:rFonts w:ascii="Verdana" w:hAnsi="Verdana"/>
          <w:color w:val="C00000"/>
          <w:sz w:val="28"/>
          <w:szCs w:val="28"/>
          <w:lang w:val="en-150"/>
        </w:rPr>
        <w:t>Τα</w:t>
      </w:r>
      <w:r w:rsidR="00A42BC8">
        <w:rPr>
          <w:rFonts w:ascii="Verdana" w:hAnsi="Verdana"/>
          <w:color w:val="C00000"/>
          <w:sz w:val="28"/>
          <w:szCs w:val="28"/>
        </w:rPr>
        <w:t xml:space="preserve"> απαράμιλλης ομορφιάς σοκάκια του νησιού!!!</w:t>
      </w:r>
    </w:p>
    <w:p w14:paraId="65E43CBD" w14:textId="7FFB0010" w:rsidR="00A42BC8" w:rsidRDefault="00A42BC8" w:rsidP="00A42BC8">
      <w:pPr>
        <w:jc w:val="center"/>
        <w:rPr>
          <w:rFonts w:ascii="Verdana" w:hAnsi="Verdana"/>
          <w:color w:val="C00000"/>
          <w:sz w:val="28"/>
          <w:szCs w:val="28"/>
        </w:rPr>
      </w:pPr>
    </w:p>
    <w:p w14:paraId="5B3E6B1C" w14:textId="4D83E219" w:rsidR="00A42BC8" w:rsidRDefault="00A42BC8" w:rsidP="00A42BC8">
      <w:pPr>
        <w:rPr>
          <w:rFonts w:ascii="Verdana" w:hAnsi="Verdana"/>
          <w:color w:val="C00000"/>
          <w:sz w:val="28"/>
          <w:szCs w:val="28"/>
        </w:rPr>
      </w:pPr>
    </w:p>
    <w:p w14:paraId="5785AC2D" w14:textId="7F5BA8AF" w:rsidR="00A42BC8" w:rsidRDefault="00A42BC8" w:rsidP="00A42BC8">
      <w:pPr>
        <w:jc w:val="center"/>
        <w:rPr>
          <w:rFonts w:ascii="Verdana" w:hAnsi="Verdana"/>
          <w:color w:val="C00000"/>
          <w:sz w:val="28"/>
          <w:szCs w:val="28"/>
        </w:rPr>
      </w:pPr>
      <w:r>
        <w:rPr>
          <w:rFonts w:ascii="Verdana" w:hAnsi="Verdana"/>
          <w:color w:val="C00000"/>
          <w:sz w:val="28"/>
          <w:szCs w:val="28"/>
        </w:rPr>
        <w:lastRenderedPageBreak/>
        <w:t>ΑΣ ΠΡΟΕΤΟΙΜΑΣΤΟΥΜΕ ΟΜΩΣ ΓΙ ΑΥΤΟ ΤΟ ΤΑΞΙΔΙ ΓΝΩΡΙΖΟΝΤΑΣ ΛΙΓΑ ΠΡΑΓΜΑΤΑ…</w:t>
      </w:r>
    </w:p>
    <w:p w14:paraId="188951B2" w14:textId="73F4F2C8" w:rsidR="00A42BC8" w:rsidRDefault="00A42BC8" w:rsidP="00A42BC8">
      <w:pPr>
        <w:tabs>
          <w:tab w:val="left" w:pos="954"/>
        </w:tabs>
        <w:rPr>
          <w:noProof/>
        </w:rPr>
      </w:pPr>
      <w:r>
        <w:rPr>
          <w:noProof/>
        </w:rPr>
        <w:drawing>
          <wp:inline distT="0" distB="0" distL="0" distR="0" wp14:anchorId="5752BD98" wp14:editId="6F2F2C74">
            <wp:extent cx="5926572" cy="3895090"/>
            <wp:effectExtent l="0" t="0" r="0" b="0"/>
            <wp:docPr id="11" name="Picture 11" descr="Bus Touristiqe Limassol | Tour Officiel City Sightse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 Touristiqe Limassol | Tour Officiel City Sightsee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097" cy="3905951"/>
                    </a:xfrm>
                    <a:prstGeom prst="rect">
                      <a:avLst/>
                    </a:prstGeom>
                    <a:noFill/>
                    <a:ln>
                      <a:noFill/>
                    </a:ln>
                  </pic:spPr>
                </pic:pic>
              </a:graphicData>
            </a:graphic>
          </wp:inline>
        </w:drawing>
      </w:r>
    </w:p>
    <w:p w14:paraId="1712C8B6" w14:textId="46AAB0E1" w:rsidR="00A42BC8" w:rsidRDefault="00A42BC8" w:rsidP="00A42BC8">
      <w:pPr>
        <w:shd w:val="clear" w:color="auto" w:fill="FBE4D5" w:themeFill="accent2" w:themeFillTint="33"/>
        <w:rPr>
          <w:noProof/>
        </w:rPr>
      </w:pPr>
    </w:p>
    <w:p w14:paraId="1D507B83" w14:textId="7FC949F5" w:rsidR="00A42BC8" w:rsidRDefault="00A42BC8" w:rsidP="00A42BC8">
      <w:pPr>
        <w:pStyle w:val="NormalWeb"/>
        <w:shd w:val="clear" w:color="auto" w:fill="FBE4D5" w:themeFill="accent2" w:themeFillTint="33"/>
        <w:spacing w:before="0" w:beforeAutospacing="0" w:after="300" w:afterAutospacing="0"/>
        <w:jc w:val="both"/>
        <w:rPr>
          <w:rFonts w:ascii="Verdana" w:hAnsi="Verdana" w:cstheme="minorHAnsi"/>
          <w:color w:val="000000" w:themeColor="text1"/>
          <w:sz w:val="22"/>
          <w:szCs w:val="22"/>
        </w:rPr>
      </w:pPr>
      <w:r w:rsidRPr="00A42BC8">
        <w:rPr>
          <w:rFonts w:ascii="Verdana" w:hAnsi="Verdana" w:cstheme="minorHAnsi"/>
          <w:b/>
          <w:bCs/>
          <w:color w:val="000000" w:themeColor="text1"/>
          <w:sz w:val="22"/>
          <w:szCs w:val="22"/>
        </w:rPr>
        <w:t xml:space="preserve">Κύπρος </w:t>
      </w:r>
      <w:r w:rsidRPr="00A42BC8">
        <w:rPr>
          <w:rFonts w:ascii="Verdana" w:hAnsi="Verdana" w:cstheme="minorHAnsi"/>
          <w:color w:val="27242F"/>
          <w:sz w:val="22"/>
          <w:szCs w:val="22"/>
        </w:rPr>
        <w:t>:</w:t>
      </w:r>
      <w:r w:rsidRPr="00A42BC8">
        <w:rPr>
          <w:rFonts w:ascii="Verdana" w:hAnsi="Verdana" w:cstheme="minorHAnsi"/>
          <w:color w:val="000000" w:themeColor="text1"/>
          <w:sz w:val="22"/>
          <w:szCs w:val="22"/>
          <w:shd w:val="clear" w:color="auto" w:fill="FBE4D5" w:themeFill="accent2" w:themeFillTint="33"/>
        </w:rPr>
        <w:t xml:space="preserve">Η Κύπρος βρίσκεται σε στρατηγική θέση στο σταυροδρόμι τριών ηπείρων, της Ευρώπης, της Ασίας και της Αφρικής και μόνο μια νύκτα εν πλω μακριά από τα λιμάνια της Αιγύπτου, του Ισραήλ, του Λιβάνου, της Συρίας και του κοντινότερου ελληνικού νησιού, τη Ρόδο. Ο άφθονος χαλκός της στην αρχαιότητα, έβαλε τη μικρή Κύπρο στο χάρτη. Στην πραγματικότητα η Κύπρος έδωσε στο χαλκό τη λατινική του ονομασία, </w:t>
      </w:r>
      <w:r w:rsidRPr="00A42BC8">
        <w:rPr>
          <w:rFonts w:ascii="Verdana" w:hAnsi="Verdana" w:cstheme="minorHAnsi"/>
          <w:color w:val="000000" w:themeColor="text1"/>
          <w:sz w:val="22"/>
          <w:szCs w:val="22"/>
          <w:shd w:val="clear" w:color="auto" w:fill="FBE4D5" w:themeFill="accent2" w:themeFillTint="33"/>
          <w:lang w:val="en-US"/>
        </w:rPr>
        <w:t>C</w:t>
      </w:r>
      <w:r w:rsidRPr="00A42BC8">
        <w:rPr>
          <w:rFonts w:ascii="Verdana" w:hAnsi="Verdana" w:cstheme="minorHAnsi"/>
          <w:color w:val="000000" w:themeColor="text1"/>
          <w:sz w:val="22"/>
          <w:szCs w:val="22"/>
          <w:shd w:val="clear" w:color="auto" w:fill="FBE4D5" w:themeFill="accent2" w:themeFillTint="33"/>
        </w:rPr>
        <w:t>uprum. Το αρχαιολογικό αρχείο μαρτυρεί μια πληθώρα από λατρείες και ναούς από  την εποχή του χαλκού, με σπουδαιότερη αυτή της Αφροδίτης. Σύμφωνα με το μύθο, η αρχαία Ελληνίδα θεά του έρωτα και της ομορφιάς, γεννήθηκε σε μια παραλία της Κύπρου στην ακτή (μπορείτε να επισκεφθείτε το χώρο στο δρόμο προς την Πάφο, ένα παραθαλάσσιο ογκόλιθο που ονομάζεται Πέτρα του Ρωμιού). Η Κύπρος με πληθυσμό 946.000 (τέλος του 2013) είναι ένα σύγχρονο νησιωτικό έθνος που διατηρεί το μεσογειακό του χαρακτήρα. Το νησί έχει ήπιο, τυπικό μεσογειακό κλίμα, με άφθονη ηλιοφάνεια και λίγη βροχή. Ενώ η Ελληνική είναι η επίσημη γλώσσα της Κυπριακής Δημοκρατίας, η Αγγλική χρησιμοποιείται σχεδόν από όλους (η Κύπρος ήταν υπό βρετανική κυριαρχία από το 1878 μέχρι την ανεξαρτησία της το 1960).Έχει ανεπτυγμένο και σύγχρονο οδικό δίκτυο.</w:t>
      </w:r>
      <w:r w:rsidRPr="00A42BC8">
        <w:rPr>
          <w:rFonts w:ascii="Verdana" w:hAnsi="Verdana" w:cstheme="minorHAnsi"/>
          <w:color w:val="000000" w:themeColor="text1"/>
          <w:sz w:val="22"/>
          <w:szCs w:val="22"/>
        </w:rPr>
        <w:t xml:space="preserve"> Η σήμανση στους δρόμους είναι συνήθως στα Ελληνικά και Αγγλικά και η οδήγηση είναι στην αριστερή πλευρά. Το νόμισμα της Κύπρου είναι το Ευρώ. Οι πιστωτικές κάρτες χρησιμοποιούνται ευρέως και υπάρχουν ΑΤΜ σε όλες τις μεγάλες πόλεις και πολλά χωριά.</w:t>
      </w:r>
    </w:p>
    <w:p w14:paraId="768CE5ED" w14:textId="235F5255" w:rsidR="00926A94" w:rsidRDefault="00926A94" w:rsidP="00A42BC8">
      <w:pPr>
        <w:pStyle w:val="NormalWeb"/>
        <w:shd w:val="clear" w:color="auto" w:fill="FBE4D5" w:themeFill="accent2" w:themeFillTint="33"/>
        <w:spacing w:before="0" w:beforeAutospacing="0" w:after="300" w:afterAutospacing="0"/>
        <w:jc w:val="both"/>
        <w:rPr>
          <w:rFonts w:ascii="Verdana" w:hAnsi="Verdana" w:cstheme="minorHAnsi"/>
          <w:color w:val="000000" w:themeColor="text1"/>
          <w:sz w:val="22"/>
          <w:szCs w:val="22"/>
        </w:rPr>
      </w:pPr>
    </w:p>
    <w:p w14:paraId="1AE64D9D" w14:textId="01C9927A" w:rsidR="00926A94" w:rsidRDefault="00926A94" w:rsidP="00926A94">
      <w:pPr>
        <w:pStyle w:val="NormalWeb"/>
        <w:shd w:val="clear" w:color="auto" w:fill="FBE4D5" w:themeFill="accent2" w:themeFillTint="33"/>
        <w:spacing w:before="0" w:beforeAutospacing="0" w:after="300" w:afterAutospacing="0"/>
        <w:jc w:val="center"/>
        <w:rPr>
          <w:rFonts w:ascii="Verdana" w:hAnsi="Verdana" w:cstheme="minorHAnsi"/>
          <w:color w:val="C00000"/>
          <w:sz w:val="32"/>
          <w:szCs w:val="32"/>
        </w:rPr>
      </w:pPr>
      <w:r w:rsidRPr="00926A94">
        <w:rPr>
          <w:rFonts w:ascii="Verdana" w:hAnsi="Verdana" w:cstheme="minorHAnsi"/>
          <w:color w:val="C00000"/>
          <w:sz w:val="32"/>
          <w:szCs w:val="32"/>
        </w:rPr>
        <w:lastRenderedPageBreak/>
        <w:t>ΑΝΑΚΑΛΥΨΤΕ ΤΟ ΠΡΟΓΡΑΜΜΑ ΜΑΣ</w:t>
      </w:r>
    </w:p>
    <w:p w14:paraId="4085AD9A" w14:textId="77777777" w:rsidR="00926A94" w:rsidRPr="00926A94" w:rsidRDefault="00926A94" w:rsidP="00926A94">
      <w:pPr>
        <w:spacing w:after="0" w:line="240" w:lineRule="auto"/>
        <w:jc w:val="both"/>
        <w:rPr>
          <w:rFonts w:ascii="Verdana" w:eastAsia="Times New Roman" w:hAnsi="Verdana" w:cstheme="minorHAnsi"/>
          <w:b/>
          <w:bCs/>
          <w:color w:val="000000"/>
          <w:lang w:eastAsia="el-GR"/>
        </w:rPr>
      </w:pPr>
      <w:r w:rsidRPr="00926A94">
        <w:rPr>
          <w:rFonts w:ascii="Verdana" w:eastAsia="ヒラギノ角ゴ Pro W3" w:hAnsi="Verdana" w:cstheme="minorHAnsi"/>
          <w:b/>
          <w:bCs/>
          <w:color w:val="002060"/>
        </w:rPr>
        <w:t>1η  ημέρα:</w:t>
      </w:r>
      <w:r w:rsidRPr="00926A94">
        <w:rPr>
          <w:rFonts w:ascii="Verdana" w:hAnsi="Verdana"/>
          <w:b/>
          <w:bCs/>
        </w:rPr>
        <w:t xml:space="preserve"> </w:t>
      </w:r>
      <w:r w:rsidRPr="00926A94">
        <w:rPr>
          <w:rFonts w:ascii="Verdana" w:eastAsia="ヒラギノ角ゴ Pro W3" w:hAnsi="Verdana" w:cstheme="minorHAnsi"/>
          <w:b/>
          <w:bCs/>
          <w:color w:val="002060"/>
        </w:rPr>
        <w:t xml:space="preserve">Αθήνα – Λάρνακα - Λεμεσός </w:t>
      </w:r>
    </w:p>
    <w:p w14:paraId="6361B879" w14:textId="77777777" w:rsidR="00926A94" w:rsidRPr="00926A94" w:rsidRDefault="00926A94" w:rsidP="00926A94">
      <w:pPr>
        <w:spacing w:after="0" w:line="240" w:lineRule="auto"/>
        <w:jc w:val="both"/>
        <w:rPr>
          <w:rFonts w:ascii="Verdana" w:hAnsi="Verdana" w:cstheme="minorHAnsi"/>
        </w:rPr>
      </w:pPr>
      <w:r w:rsidRPr="00926A94">
        <w:rPr>
          <w:rFonts w:ascii="Verdana" w:hAnsi="Verdana" w:cstheme="minorHAnsi"/>
        </w:rPr>
        <w:t>Συγκέντρωση στο αεροδρόμιο και πτήση για την Λάρνακα. Άφιξη μεταφορά στη Λεμεσό και πρώτη γνωριμία με την παλιά πόλη με τους στενούς ακτινωτούς δρόμους της να οδηγούν μέχρι έξω από το παλιό ψαρολίμανο, σήμερα υπερσύγχρονη και υπερπολυτελής μαρίνα. Το μεσαιωνικό κάστρο της Λεμεσού ήταν ο τόπος τέλεσης γάμου, του Ριχάρδου του Λεοντόκαρδου, Βασιλιά της Αγγλίας και σήμερα στεγάζει το Κυπριακό Μεσαιωνικό Μουσείο. Μεταφορά στο ξενοδοχείο μας. Δείπνο, διανυκτέρευση.</w:t>
      </w:r>
    </w:p>
    <w:p w14:paraId="2D04F8C3" w14:textId="32C80B4A" w:rsidR="00926A94" w:rsidRPr="00926A94" w:rsidRDefault="00926A94" w:rsidP="00926A94">
      <w:pPr>
        <w:jc w:val="both"/>
        <w:rPr>
          <w:rFonts w:ascii="Verdana" w:eastAsia="Times New Roman" w:hAnsi="Verdana" w:cstheme="minorHAnsi"/>
          <w:color w:val="C00000"/>
          <w:lang w:eastAsia="el-GR"/>
        </w:rPr>
      </w:pPr>
    </w:p>
    <w:p w14:paraId="351F8034" w14:textId="4D63C5F4" w:rsidR="00926A94" w:rsidRDefault="00926A94" w:rsidP="00926A94">
      <w:pPr>
        <w:rPr>
          <w:lang w:eastAsia="el-GR"/>
        </w:rPr>
      </w:pPr>
      <w:r>
        <w:rPr>
          <w:noProof/>
        </w:rPr>
        <w:drawing>
          <wp:inline distT="0" distB="0" distL="0" distR="0" wp14:anchorId="0FEE79B0" wp14:editId="7628CA3F">
            <wp:extent cx="5913587" cy="5604922"/>
            <wp:effectExtent l="0" t="0" r="0" b="0"/>
            <wp:docPr id="12" name="Picture 12" descr="Το Μεσαιωνικό Κάστρο Λεμεσού και η ιστορία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ο Μεσαιωνικό Κάστρο Λεμεσού και η ιστορία τ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582" cy="5622925"/>
                    </a:xfrm>
                    <a:prstGeom prst="rect">
                      <a:avLst/>
                    </a:prstGeom>
                    <a:noFill/>
                    <a:ln>
                      <a:noFill/>
                    </a:ln>
                  </pic:spPr>
                </pic:pic>
              </a:graphicData>
            </a:graphic>
          </wp:inline>
        </w:drawing>
      </w:r>
    </w:p>
    <w:p w14:paraId="1722373C" w14:textId="77777777" w:rsidR="003E18D9" w:rsidRDefault="003E18D9" w:rsidP="00926A94">
      <w:pPr>
        <w:spacing w:after="0" w:line="240" w:lineRule="auto"/>
        <w:jc w:val="both"/>
        <w:rPr>
          <w:rFonts w:ascii="Verdana" w:eastAsia="ヒラギノ角ゴ Pro W3" w:hAnsi="Verdana" w:cstheme="minorHAnsi"/>
          <w:b/>
          <w:bCs/>
          <w:color w:val="002060"/>
        </w:rPr>
      </w:pPr>
    </w:p>
    <w:p w14:paraId="2400D9B3" w14:textId="77777777" w:rsidR="003E18D9" w:rsidRDefault="003E18D9" w:rsidP="00926A94">
      <w:pPr>
        <w:spacing w:after="0" w:line="240" w:lineRule="auto"/>
        <w:jc w:val="both"/>
        <w:rPr>
          <w:rFonts w:ascii="Verdana" w:eastAsia="ヒラギノ角ゴ Pro W3" w:hAnsi="Verdana" w:cstheme="minorHAnsi"/>
          <w:b/>
          <w:bCs/>
          <w:color w:val="002060"/>
        </w:rPr>
      </w:pPr>
    </w:p>
    <w:p w14:paraId="27B9F66D" w14:textId="038FBF5D" w:rsidR="003E18D9" w:rsidRDefault="003E18D9" w:rsidP="00926A94">
      <w:pPr>
        <w:spacing w:after="0" w:line="240" w:lineRule="auto"/>
        <w:jc w:val="both"/>
        <w:rPr>
          <w:rFonts w:ascii="Verdana" w:eastAsia="ヒラギノ角ゴ Pro W3" w:hAnsi="Verdana" w:cstheme="minorHAnsi"/>
          <w:b/>
          <w:bCs/>
          <w:color w:val="002060"/>
        </w:rPr>
      </w:pPr>
      <w:r>
        <w:rPr>
          <w:noProof/>
        </w:rPr>
        <w:lastRenderedPageBreak/>
        <w:drawing>
          <wp:inline distT="0" distB="0" distL="0" distR="0" wp14:anchorId="3CAD176C" wp14:editId="23E0EC21">
            <wp:extent cx="5986782" cy="3160395"/>
            <wp:effectExtent l="0" t="0" r="0" b="1905"/>
            <wp:docPr id="13" name="Picture 13" descr="Εσύ ξέρεις πόσοι και ποιοι είναι οι προμαχώνες της Λευκω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σύ ξέρεις πόσοι και ποιοι είναι οι προμαχώνες της Λευκωσία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6918" cy="3165746"/>
                    </a:xfrm>
                    <a:prstGeom prst="rect">
                      <a:avLst/>
                    </a:prstGeom>
                    <a:noFill/>
                    <a:ln>
                      <a:noFill/>
                    </a:ln>
                  </pic:spPr>
                </pic:pic>
              </a:graphicData>
            </a:graphic>
          </wp:inline>
        </w:drawing>
      </w:r>
    </w:p>
    <w:p w14:paraId="4CD3B012" w14:textId="77777777" w:rsidR="003E18D9" w:rsidRDefault="003E18D9" w:rsidP="00926A94">
      <w:pPr>
        <w:spacing w:after="0" w:line="240" w:lineRule="auto"/>
        <w:jc w:val="both"/>
        <w:rPr>
          <w:rFonts w:ascii="Verdana" w:eastAsia="ヒラギノ角ゴ Pro W3" w:hAnsi="Verdana" w:cstheme="minorHAnsi"/>
          <w:b/>
          <w:bCs/>
          <w:color w:val="002060"/>
        </w:rPr>
      </w:pPr>
    </w:p>
    <w:p w14:paraId="484D73EC" w14:textId="074B5F33" w:rsidR="00926A94" w:rsidRPr="00926A94" w:rsidRDefault="00926A94" w:rsidP="00926A94">
      <w:pPr>
        <w:spacing w:after="0" w:line="240" w:lineRule="auto"/>
        <w:jc w:val="both"/>
        <w:rPr>
          <w:rFonts w:ascii="Verdana" w:eastAsia="ヒラギノ角ゴ Pro W3" w:hAnsi="Verdana" w:cstheme="minorHAnsi"/>
          <w:b/>
          <w:bCs/>
          <w:color w:val="002060"/>
        </w:rPr>
      </w:pPr>
      <w:r w:rsidRPr="00926A94">
        <w:rPr>
          <w:rFonts w:ascii="Verdana" w:eastAsia="ヒラギノ角ゴ Pro W3" w:hAnsi="Verdana" w:cstheme="minorHAnsi"/>
          <w:b/>
          <w:bCs/>
          <w:color w:val="002060"/>
        </w:rPr>
        <w:t>2η  ημέρα: Λεμεσός - Λευκωσία</w:t>
      </w:r>
    </w:p>
    <w:p w14:paraId="3165352E" w14:textId="19F70EB2" w:rsidR="00926A94" w:rsidRDefault="00926A94" w:rsidP="00926A94">
      <w:pPr>
        <w:spacing w:after="0" w:line="240" w:lineRule="auto"/>
        <w:jc w:val="both"/>
        <w:rPr>
          <w:rFonts w:ascii="Verdana" w:hAnsi="Verdana" w:cstheme="minorHAnsi"/>
        </w:rPr>
      </w:pPr>
      <w:r w:rsidRPr="00926A94">
        <w:rPr>
          <w:rFonts w:ascii="Verdana" w:hAnsi="Verdana" w:cstheme="minorHAnsi"/>
        </w:rPr>
        <w:t>Μετά το πρωινό μας αναχώρηση για την Λευκωσία. Πρώτος μας σταθμός ο Τύμβος της Μακεδονίτισσας Στρατιωτικό κοιμητήριο και ηρώο των υπερασπιστών της Κύπρου κατά την εισβολή των Τούρκων το 1974. Συνεχίζουμε στις κεντρικές φυλακές στα Φυλακισμένα μνήματα, με  τους τάφους, τα κελιά των 9 ηρώων και την αγχόνη των Άγγλων. Στο αρχαιολογικό μουσείο, θα παρακολουθήσουμε την εξέλιξη του πολιτισμού της Κύπρου από την Νεολιθική εποχή. Συνεχίζουμε με το μέγαρο της αρχιεπισκοπής, τον ιερό ναό του Ιωάννη με τις θαυμαστές τοιχογραφίες, τα Ενετικά τείχη, την Λαϊκή Γειτονιά και την πράσινη γραμμή που διχοτομεί την Λευκωσία. Ελεύθερος χρόνος για γεύμα και ψώνια. Επιστροφή στο ξενοδοχείο μας, δείπνο, διανυκτέρευση.</w:t>
      </w:r>
    </w:p>
    <w:p w14:paraId="35FB88A6" w14:textId="77777777" w:rsidR="003E18D9" w:rsidRDefault="003E18D9" w:rsidP="00926A94">
      <w:pPr>
        <w:spacing w:after="0" w:line="240" w:lineRule="auto"/>
        <w:jc w:val="both"/>
        <w:rPr>
          <w:rFonts w:ascii="Verdana" w:hAnsi="Verdana" w:cstheme="minorHAnsi"/>
        </w:rPr>
      </w:pPr>
    </w:p>
    <w:p w14:paraId="6B3C1457" w14:textId="5EDEE74C" w:rsidR="00926A94" w:rsidRDefault="003E18D9" w:rsidP="00926A94">
      <w:pPr>
        <w:spacing w:after="0" w:line="240" w:lineRule="auto"/>
        <w:jc w:val="both"/>
        <w:rPr>
          <w:rFonts w:ascii="Verdana" w:hAnsi="Verdana" w:cstheme="minorHAnsi"/>
        </w:rPr>
      </w:pPr>
      <w:r>
        <w:rPr>
          <w:noProof/>
        </w:rPr>
        <w:drawing>
          <wp:inline distT="0" distB="0" distL="0" distR="0" wp14:anchorId="285C2707" wp14:editId="480E8719">
            <wp:extent cx="5917784" cy="2713355"/>
            <wp:effectExtent l="0" t="0" r="6985" b="0"/>
            <wp:docPr id="3" name="Picture 3" descr="Ταξίδι στη Λευκωσία: Τα 15 πράγματα που μπορείτε να κάνετε στην Κύπρο -  Exploring Greece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Ταξίδι στη Λευκωσία: Τα 15 πράγματα που μπορείτε να κάνετε στην Κύπρο -  Exploring Greece T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2094" cy="2729087"/>
                    </a:xfrm>
                    <a:prstGeom prst="rect">
                      <a:avLst/>
                    </a:prstGeom>
                    <a:noFill/>
                    <a:ln>
                      <a:noFill/>
                    </a:ln>
                  </pic:spPr>
                </pic:pic>
              </a:graphicData>
            </a:graphic>
          </wp:inline>
        </w:drawing>
      </w:r>
    </w:p>
    <w:p w14:paraId="14B4F6E6" w14:textId="7D709025" w:rsidR="00926A94" w:rsidRDefault="00926A94" w:rsidP="00926A94">
      <w:pPr>
        <w:spacing w:after="0" w:line="240" w:lineRule="auto"/>
        <w:jc w:val="both"/>
        <w:rPr>
          <w:rFonts w:ascii="Verdana" w:hAnsi="Verdana" w:cstheme="minorHAnsi"/>
        </w:rPr>
      </w:pPr>
    </w:p>
    <w:p w14:paraId="6256DD4A" w14:textId="397457D8" w:rsidR="00926A94" w:rsidRPr="003E18D9" w:rsidRDefault="00926A94" w:rsidP="00926A94">
      <w:pPr>
        <w:spacing w:after="0" w:line="240" w:lineRule="auto"/>
        <w:jc w:val="both"/>
        <w:rPr>
          <w:rFonts w:ascii="Verdana" w:hAnsi="Verdana" w:cstheme="minorHAnsi"/>
        </w:rPr>
      </w:pPr>
    </w:p>
    <w:p w14:paraId="3549D1AF" w14:textId="77777777" w:rsidR="003E18D9" w:rsidRPr="003E18D9" w:rsidRDefault="003E18D9" w:rsidP="003E18D9">
      <w:pPr>
        <w:spacing w:after="0" w:line="240" w:lineRule="auto"/>
        <w:jc w:val="both"/>
        <w:rPr>
          <w:rFonts w:ascii="Verdana" w:eastAsia="ヒラギノ角ゴ Pro W3" w:hAnsi="Verdana" w:cstheme="minorHAnsi"/>
          <w:b/>
          <w:bCs/>
          <w:color w:val="000000"/>
        </w:rPr>
      </w:pPr>
      <w:r w:rsidRPr="003E18D9">
        <w:rPr>
          <w:rFonts w:ascii="Verdana" w:eastAsia="ヒラギノ角ゴ Pro W3" w:hAnsi="Verdana" w:cstheme="minorHAnsi"/>
          <w:b/>
          <w:bCs/>
          <w:color w:val="002060"/>
        </w:rPr>
        <w:lastRenderedPageBreak/>
        <w:t>3η  ημέρα:</w:t>
      </w:r>
      <w:r w:rsidRPr="003E18D9">
        <w:rPr>
          <w:rFonts w:ascii="Verdana" w:hAnsi="Verdana"/>
          <w:b/>
          <w:bCs/>
        </w:rPr>
        <w:t xml:space="preserve"> </w:t>
      </w:r>
      <w:r w:rsidRPr="003E18D9">
        <w:rPr>
          <w:rFonts w:ascii="Verdana" w:eastAsia="ヒラギノ角ゴ Pro W3" w:hAnsi="Verdana" w:cstheme="minorHAnsi"/>
          <w:b/>
          <w:bCs/>
          <w:color w:val="002060"/>
        </w:rPr>
        <w:t xml:space="preserve">Λεμεσός (Ελεύθερη ημέρα) // Προαιρετική εκδρομή Πλάτρες – Τροοδίτισσα – Μονή Κύκκου - Όμοδος  </w:t>
      </w:r>
    </w:p>
    <w:p w14:paraId="7A37C89E" w14:textId="3A640915" w:rsidR="003E18D9" w:rsidRPr="003E18D9" w:rsidRDefault="003E18D9" w:rsidP="003E18D9">
      <w:pPr>
        <w:spacing w:after="0" w:line="240" w:lineRule="auto"/>
        <w:jc w:val="both"/>
        <w:rPr>
          <w:rFonts w:ascii="Verdana" w:hAnsi="Verdana" w:cstheme="minorHAnsi"/>
          <w:color w:val="000000" w:themeColor="text1"/>
        </w:rPr>
      </w:pPr>
      <w:r w:rsidRPr="003E18D9">
        <w:rPr>
          <w:rFonts w:ascii="Verdana" w:hAnsi="Verdana" w:cstheme="minorHAnsi"/>
          <w:color w:val="000000" w:themeColor="text1"/>
        </w:rPr>
        <w:t>Μετά το πρόγευμα προαιρετική αναχώρηση για τα ορεινά καταπράσινα γραφικά «κερασοχώρια» στο όρος Τρόοδος (υψόμετρο 1952 μέτρα). Θα σταματήσουμε στο ομορφότερο θέρετρο στις Πλάτρες του Σεφέρη. Συνεχίζουμε με την Ιερά Μονή Τροοδίτισσας, από τις παλαιότερες Μονές του νησιού γνωστή για την ασημοσκέπαστη θαυματουργή εικόνα της Παναγίας. Πιστεύεται ότι δίνει ελπίδα σε άτεκνα ζευγάρια. Περνώντας από τα φημισμένα χωριά Πεδουλά και Πρόδρομο, θα επισκεφτούμε το γνωστότερο και πλουσιότερο μοναστήρι της Κύπρου την Ιερά μόνη Κύκκου από το 1100 αφιερωμένη στην Παναγία. Στεγάζει μια από τις τρεις σωζόμενες εικόνες της Παναγίας που αποδίδονται στον Απόστολο Λουκά. Εδραιώθηκε με Αυτοκρατορικό διάταγμα του Αλέξιου Ι του Κομνηνού (1081-1118 μ.Χ.). Εκεί στο Θρονί της Παναγίας θα επισκεφτούμε τον τάφο του Αρχιεπισκόπου Μακαρίου του Πρώτου Προέδρου της Κύπρου και θα καταλήξουμε στο πιο όμορφο και παραδοσιακό χωριό Όμοδος όπου βρίσκεται και το μοναστήρι του Τιμίου Σταυρού. Χρόνος ελεύθερος. Επιστροφή στο ξενοδοχείο μας αργά το απόγευμα. Δείπνο και διανυκτέρευση.</w:t>
      </w:r>
    </w:p>
    <w:p w14:paraId="3F5ACBE4" w14:textId="194CBC2D" w:rsidR="00926A94" w:rsidRDefault="00926A94" w:rsidP="00926A94">
      <w:pPr>
        <w:spacing w:after="0" w:line="240" w:lineRule="auto"/>
        <w:jc w:val="both"/>
        <w:rPr>
          <w:rFonts w:ascii="Verdana" w:hAnsi="Verdana" w:cstheme="minorHAnsi"/>
        </w:rPr>
      </w:pPr>
    </w:p>
    <w:p w14:paraId="2FDBD5BA" w14:textId="1FA31012" w:rsidR="00926A94" w:rsidRDefault="00926A94" w:rsidP="00926A94">
      <w:pPr>
        <w:spacing w:after="0" w:line="240" w:lineRule="auto"/>
        <w:jc w:val="both"/>
        <w:rPr>
          <w:rFonts w:ascii="Verdana" w:hAnsi="Verdana" w:cstheme="minorHAnsi"/>
        </w:rPr>
      </w:pPr>
    </w:p>
    <w:p w14:paraId="4DAC51AA" w14:textId="66C5B967" w:rsidR="00926A94" w:rsidRDefault="00926A94" w:rsidP="00926A94">
      <w:pPr>
        <w:spacing w:after="0" w:line="240" w:lineRule="auto"/>
        <w:jc w:val="both"/>
        <w:rPr>
          <w:rFonts w:ascii="Verdana" w:hAnsi="Verdana" w:cstheme="minorHAnsi"/>
        </w:rPr>
      </w:pPr>
    </w:p>
    <w:p w14:paraId="4A668BAB" w14:textId="1F14E7A3" w:rsidR="00926A94" w:rsidRPr="003E18D9" w:rsidRDefault="003E18D9" w:rsidP="00926A94">
      <w:pPr>
        <w:spacing w:after="0" w:line="240" w:lineRule="auto"/>
        <w:jc w:val="both"/>
        <w:rPr>
          <w:rFonts w:ascii="Verdana" w:hAnsi="Verdana" w:cstheme="minorHAnsi"/>
          <w:lang w:val="en-150"/>
        </w:rPr>
      </w:pPr>
      <w:r>
        <w:rPr>
          <w:noProof/>
        </w:rPr>
        <w:drawing>
          <wp:inline distT="0" distB="0" distL="0" distR="0" wp14:anchorId="00072DCA" wp14:editId="0E497883">
            <wp:extent cx="5915025" cy="3934793"/>
            <wp:effectExtent l="0" t="0" r="0" b="8890"/>
            <wp:docPr id="14" name="Picture 14" descr="Ο μεγαλύτερος καταρράκτης της Κύπρου. Ταξίδι στους καταρράκτες στο Τρόοδος  (Τρόοδ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Ο μεγαλύτερος καταρράκτης της Κύπρου. Ταξίδι στους καταρράκτες στο Τρόοδος  (Τρόοδο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3934793"/>
                    </a:xfrm>
                    <a:prstGeom prst="rect">
                      <a:avLst/>
                    </a:prstGeom>
                    <a:noFill/>
                    <a:ln>
                      <a:noFill/>
                    </a:ln>
                  </pic:spPr>
                </pic:pic>
              </a:graphicData>
            </a:graphic>
          </wp:inline>
        </w:drawing>
      </w:r>
    </w:p>
    <w:p w14:paraId="03FE7320" w14:textId="5393572F" w:rsidR="00926A94" w:rsidRDefault="00926A94" w:rsidP="00926A94">
      <w:pPr>
        <w:spacing w:after="0" w:line="240" w:lineRule="auto"/>
        <w:jc w:val="both"/>
        <w:rPr>
          <w:rFonts w:ascii="Verdana" w:hAnsi="Verdana" w:cstheme="minorHAnsi"/>
        </w:rPr>
      </w:pPr>
    </w:p>
    <w:p w14:paraId="568487A1" w14:textId="3554185C" w:rsidR="00926A94" w:rsidRDefault="00926A94" w:rsidP="00926A94">
      <w:pPr>
        <w:spacing w:after="0" w:line="240" w:lineRule="auto"/>
        <w:jc w:val="both"/>
        <w:rPr>
          <w:rFonts w:ascii="Verdana" w:hAnsi="Verdana" w:cstheme="minorHAnsi"/>
        </w:rPr>
      </w:pPr>
    </w:p>
    <w:p w14:paraId="76375856" w14:textId="1D8DF6BA" w:rsidR="00926A94" w:rsidRDefault="00926A94" w:rsidP="00926A94">
      <w:pPr>
        <w:spacing w:after="0" w:line="240" w:lineRule="auto"/>
        <w:jc w:val="both"/>
        <w:rPr>
          <w:rFonts w:ascii="Verdana" w:hAnsi="Verdana" w:cstheme="minorHAnsi"/>
        </w:rPr>
      </w:pPr>
    </w:p>
    <w:p w14:paraId="6A3EF9E3" w14:textId="0D055BC6" w:rsidR="006A3251" w:rsidRDefault="006A3251" w:rsidP="00926A94">
      <w:pPr>
        <w:spacing w:after="0" w:line="240" w:lineRule="auto"/>
        <w:jc w:val="both"/>
        <w:rPr>
          <w:rFonts w:ascii="Verdana" w:hAnsi="Verdana" w:cstheme="minorHAnsi"/>
        </w:rPr>
      </w:pPr>
    </w:p>
    <w:p w14:paraId="219E7A65" w14:textId="57CA48C3" w:rsidR="006A3251" w:rsidRDefault="006A3251" w:rsidP="00926A94">
      <w:pPr>
        <w:spacing w:after="0" w:line="240" w:lineRule="auto"/>
        <w:jc w:val="both"/>
        <w:rPr>
          <w:rFonts w:ascii="Verdana" w:hAnsi="Verdana" w:cstheme="minorHAnsi"/>
        </w:rPr>
      </w:pPr>
    </w:p>
    <w:p w14:paraId="0656330A" w14:textId="33F0C413" w:rsidR="006A3251" w:rsidRDefault="006A3251" w:rsidP="00926A94">
      <w:pPr>
        <w:spacing w:after="0" w:line="240" w:lineRule="auto"/>
        <w:jc w:val="both"/>
        <w:rPr>
          <w:rFonts w:ascii="Verdana" w:hAnsi="Verdana" w:cstheme="minorHAnsi"/>
        </w:rPr>
      </w:pPr>
    </w:p>
    <w:p w14:paraId="5700691D" w14:textId="45CD67A2" w:rsidR="006A3251" w:rsidRDefault="006A3251" w:rsidP="00926A94">
      <w:pPr>
        <w:spacing w:after="0" w:line="240" w:lineRule="auto"/>
        <w:jc w:val="both"/>
        <w:rPr>
          <w:rFonts w:ascii="Verdana" w:hAnsi="Verdana" w:cstheme="minorHAnsi"/>
        </w:rPr>
      </w:pPr>
    </w:p>
    <w:p w14:paraId="740D937B" w14:textId="41CCBC1E" w:rsidR="006A3251" w:rsidRDefault="006A3251" w:rsidP="00926A94">
      <w:pPr>
        <w:spacing w:after="0" w:line="240" w:lineRule="auto"/>
        <w:jc w:val="both"/>
        <w:rPr>
          <w:rFonts w:ascii="Verdana" w:hAnsi="Verdana" w:cstheme="minorHAnsi"/>
        </w:rPr>
      </w:pPr>
      <w:r>
        <w:rPr>
          <w:noProof/>
        </w:rPr>
        <w:lastRenderedPageBreak/>
        <w:drawing>
          <wp:inline distT="0" distB="0" distL="0" distR="0" wp14:anchorId="66599214" wp14:editId="728B9C46">
            <wp:extent cx="5913172" cy="1970438"/>
            <wp:effectExtent l="0" t="0" r="0" b="0"/>
            <wp:docPr id="16" name="Picture 16" descr="Μεσαιωνικό Κάστρο στο Κολόσσ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εσαιωνικό Κάστρο στο Κολόσσ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89" cy="1980807"/>
                    </a:xfrm>
                    <a:prstGeom prst="rect">
                      <a:avLst/>
                    </a:prstGeom>
                    <a:noFill/>
                    <a:ln>
                      <a:noFill/>
                    </a:ln>
                  </pic:spPr>
                </pic:pic>
              </a:graphicData>
            </a:graphic>
          </wp:inline>
        </w:drawing>
      </w:r>
    </w:p>
    <w:p w14:paraId="66DD3140" w14:textId="1108E2AD" w:rsidR="006A3251" w:rsidRDefault="006A3251" w:rsidP="00926A94">
      <w:pPr>
        <w:spacing w:after="0" w:line="240" w:lineRule="auto"/>
        <w:jc w:val="both"/>
        <w:rPr>
          <w:rFonts w:ascii="Verdana" w:hAnsi="Verdana" w:cstheme="minorHAnsi"/>
        </w:rPr>
      </w:pPr>
    </w:p>
    <w:p w14:paraId="50DF6A92" w14:textId="77777777" w:rsidR="006A3251" w:rsidRPr="006A3251" w:rsidRDefault="006A3251" w:rsidP="006A3251">
      <w:pPr>
        <w:spacing w:after="0"/>
        <w:rPr>
          <w:rFonts w:ascii="Verdana" w:eastAsia="ヒラギノ角ゴ Pro W3" w:hAnsi="Verdana" w:cstheme="minorHAnsi"/>
          <w:b/>
          <w:bCs/>
          <w:color w:val="002060"/>
        </w:rPr>
      </w:pPr>
      <w:r w:rsidRPr="006A3251">
        <w:rPr>
          <w:rFonts w:ascii="Verdana" w:eastAsia="ヒラギノ角ゴ Pro W3" w:hAnsi="Verdana" w:cstheme="minorHAnsi"/>
          <w:b/>
          <w:bCs/>
          <w:color w:val="002060"/>
        </w:rPr>
        <w:t>4η  ημέρα: Λεμεσός – Ελεύθερη ημέρα (Προαιρετική εκδρομή Άγιος Νεόφυτος – Πάφος)– Πτήση για την Αθήνα</w:t>
      </w:r>
    </w:p>
    <w:p w14:paraId="2813D2E2" w14:textId="5E742E69" w:rsidR="006A3251" w:rsidRPr="006A3251" w:rsidRDefault="006A3251" w:rsidP="006A3251">
      <w:pPr>
        <w:spacing w:after="0"/>
        <w:jc w:val="both"/>
        <w:rPr>
          <w:rFonts w:ascii="Verdana" w:hAnsi="Verdana" w:cstheme="minorHAnsi"/>
          <w:color w:val="000000" w:themeColor="text1"/>
        </w:rPr>
      </w:pPr>
      <w:r w:rsidRPr="006A3251">
        <w:rPr>
          <w:rFonts w:ascii="Verdana" w:hAnsi="Verdana" w:cstheme="minorHAnsi"/>
          <w:color w:val="000000" w:themeColor="text1"/>
        </w:rPr>
        <w:t>Μετά το πρόγευμα προαιρετική  ολοήμερη εκδρομή στην Πάφο. Διασχίζοντας τους απέραντους αμπελώνες και πορτοκαλεώνες του Φασουρίου, φτάνουμε στον Πύργο τον Ιπποτών στο Κολόσσι. Θα ξεναγηθούμε στο Κούριο σημαντική αρχαία πόλη - βασίλειο. Θα σταματήσουμε στην Πέτρα του Ρωμιού, όπου λέγεται ότι αναδύθηκε από τους αφρούς των κυμάτων η θεά Αφροδίτη. Επίσκεψη στο μοναστήρι της Εγκλείστρας που ιδρύθηκε από τον Άγιο Νεόφυτο. Πραγματικός αναχωρητής και ασκητής, ο Άγιος έζησε για 60 χρόνια στην “Εγκλείστρα” του (λαξευμένη στο βράχο από τον ίδιο) και παρά το γεγονός ότι δεν έφυγε ποτέ από το ασκητήριό του, είχε πλήρη εικόνα των γεγονότων της εποχής του, τα κατέγραψε και θεωρείται από τους σημαντικότερους ιστορικούς της εποχής του. Συνεχίζουμε με την στήλη μαστίγωσης του Αποστόλου Παύλου και την κατακόμβη της Αγίας Σολομονής, που λειτουργείται από την εποχή του Μεγάλου Κωνσταντίνου. Θα επισκεφτούμε, την έπαυλη του Διονύσιου με τα μοναδικά ψηφιδωτά και θα καταλήξουμε στο λιμάνι της Πάφου με το υπέροχο φρούριο της. Χρόνος ελεύθερος. Αργά το απόγευμα αναχώρηση για το  αεροδρόμιο της Λάρνακας  και  πτήση για Αθήνα.</w:t>
      </w:r>
    </w:p>
    <w:p w14:paraId="09D93935" w14:textId="6032C586" w:rsidR="006A3251" w:rsidRDefault="006A3251" w:rsidP="006A3251">
      <w:pPr>
        <w:rPr>
          <w:rFonts w:ascii="Verdana" w:hAnsi="Verdana" w:cstheme="minorHAnsi"/>
          <w:color w:val="179D4A"/>
        </w:rPr>
      </w:pPr>
      <w:r>
        <w:rPr>
          <w:noProof/>
        </w:rPr>
        <w:drawing>
          <wp:inline distT="0" distB="0" distL="0" distR="0" wp14:anchorId="16D08C7C" wp14:editId="72137C27">
            <wp:extent cx="5951248" cy="2993662"/>
            <wp:effectExtent l="0" t="0" r="0" b="0"/>
            <wp:docPr id="4" name="Picture 4" descr="Λιμανάκι Πάφου: Χάνει χιλιάδες ευρώ από την έλλειψη υποδομών - Tourism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Λιμανάκι Πάφου: Χάνει χιλιάδες ευρώ από την έλλειψη υποδομών - Tourism Tod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4784" cy="3015562"/>
                    </a:xfrm>
                    <a:prstGeom prst="rect">
                      <a:avLst/>
                    </a:prstGeom>
                    <a:noFill/>
                    <a:ln>
                      <a:noFill/>
                    </a:ln>
                  </pic:spPr>
                </pic:pic>
              </a:graphicData>
            </a:graphic>
          </wp:inline>
        </w:drawing>
      </w:r>
    </w:p>
    <w:p w14:paraId="4590C8B0" w14:textId="77777777" w:rsidR="006A3251" w:rsidRDefault="006A3251" w:rsidP="006A3251">
      <w:pPr>
        <w:rPr>
          <w:rFonts w:ascii="Verdana" w:hAnsi="Verdana" w:cstheme="minorHAnsi"/>
          <w:color w:val="179D4A"/>
        </w:rPr>
      </w:pPr>
    </w:p>
    <w:p w14:paraId="703FF2B4" w14:textId="6AB2C288" w:rsidR="006A3251" w:rsidRDefault="006A3251" w:rsidP="006A3251">
      <w:pPr>
        <w:rPr>
          <w:rFonts w:ascii="Verdana" w:hAnsi="Verdana" w:cstheme="minorHAnsi"/>
          <w:color w:val="179D4A"/>
        </w:rPr>
      </w:pPr>
    </w:p>
    <w:tbl>
      <w:tblPr>
        <w:tblpPr w:leftFromText="180" w:rightFromText="180" w:vertAnchor="text" w:horzAnchor="margin" w:tblpX="-628" w:tblpY="124"/>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
        <w:gridCol w:w="1403"/>
        <w:gridCol w:w="2736"/>
        <w:gridCol w:w="1293"/>
        <w:gridCol w:w="998"/>
        <w:gridCol w:w="1068"/>
        <w:gridCol w:w="893"/>
        <w:gridCol w:w="709"/>
      </w:tblGrid>
      <w:tr w:rsidR="00F655BC" w:rsidRPr="00F655BC" w14:paraId="04452807" w14:textId="77777777" w:rsidTr="00F655BC">
        <w:trPr>
          <w:trHeight w:val="399"/>
        </w:trPr>
        <w:tc>
          <w:tcPr>
            <w:tcW w:w="11477" w:type="dxa"/>
            <w:gridSpan w:val="9"/>
            <w:vAlign w:val="center"/>
            <w:hideMark/>
          </w:tcPr>
          <w:p w14:paraId="1011570C"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ΤΙΜΟΚΑΤΑΛΟΓΟΣ &amp; ΑΝΑΧΩΡΗΣΕΙΣ ΠΡΟΓΡΑΜΜΑΤΟΣ</w:t>
            </w:r>
          </w:p>
        </w:tc>
      </w:tr>
      <w:tr w:rsidR="00F655BC" w:rsidRPr="00F655BC" w14:paraId="594B24CB" w14:textId="77777777" w:rsidTr="00F655BC">
        <w:trPr>
          <w:trHeight w:val="378"/>
        </w:trPr>
        <w:tc>
          <w:tcPr>
            <w:tcW w:w="1555" w:type="dxa"/>
            <w:vMerge w:val="restart"/>
            <w:vAlign w:val="center"/>
            <w:hideMark/>
          </w:tcPr>
          <w:p w14:paraId="6C1D3EA6"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ΠΕΡΙΟΔΟΣ</w:t>
            </w:r>
          </w:p>
        </w:tc>
        <w:tc>
          <w:tcPr>
            <w:tcW w:w="822" w:type="dxa"/>
            <w:vMerge w:val="restart"/>
            <w:vAlign w:val="center"/>
            <w:hideMark/>
          </w:tcPr>
          <w:p w14:paraId="38F969A8"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ΔΙΑΡΚΕΙΑ</w:t>
            </w:r>
          </w:p>
        </w:tc>
        <w:tc>
          <w:tcPr>
            <w:tcW w:w="1403" w:type="dxa"/>
            <w:vMerge w:val="restart"/>
            <w:vAlign w:val="center"/>
            <w:hideMark/>
          </w:tcPr>
          <w:p w14:paraId="5357158A"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ΑΝΑΧΩΡΗΣΕΙΣ</w:t>
            </w:r>
          </w:p>
        </w:tc>
        <w:tc>
          <w:tcPr>
            <w:tcW w:w="2736" w:type="dxa"/>
            <w:vMerge w:val="restart"/>
            <w:vAlign w:val="center"/>
            <w:hideMark/>
          </w:tcPr>
          <w:p w14:paraId="4EE24239"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ΠΤΗΣΕΙΣ</w:t>
            </w:r>
          </w:p>
        </w:tc>
        <w:tc>
          <w:tcPr>
            <w:tcW w:w="1293" w:type="dxa"/>
            <w:vMerge w:val="restart"/>
            <w:vAlign w:val="center"/>
            <w:hideMark/>
          </w:tcPr>
          <w:p w14:paraId="59135E8B"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ΞΕΝΟΔΟΧΕΙΑ</w:t>
            </w:r>
          </w:p>
        </w:tc>
        <w:tc>
          <w:tcPr>
            <w:tcW w:w="3668" w:type="dxa"/>
            <w:gridSpan w:val="4"/>
            <w:vAlign w:val="center"/>
            <w:hideMark/>
          </w:tcPr>
          <w:p w14:paraId="571EF288"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ΤΙΜΕΣ ΚΑΤΆ ΑΤΟΜΟ</w:t>
            </w:r>
          </w:p>
        </w:tc>
      </w:tr>
      <w:tr w:rsidR="00F655BC" w:rsidRPr="00F655BC" w14:paraId="0C0448A5" w14:textId="77777777" w:rsidTr="0041336F">
        <w:trPr>
          <w:trHeight w:val="674"/>
        </w:trPr>
        <w:tc>
          <w:tcPr>
            <w:tcW w:w="1555" w:type="dxa"/>
            <w:vMerge/>
            <w:vAlign w:val="center"/>
            <w:hideMark/>
          </w:tcPr>
          <w:p w14:paraId="32CF7456" w14:textId="77777777" w:rsidR="00F655BC" w:rsidRPr="00F655BC" w:rsidRDefault="00F655BC" w:rsidP="009D0AAB">
            <w:pPr>
              <w:rPr>
                <w:rFonts w:ascii="Verdana" w:eastAsia="Times New Roman" w:hAnsi="Verdana" w:cs="Calibri Light"/>
                <w:b/>
                <w:bCs/>
                <w:color w:val="000000" w:themeColor="text1"/>
                <w:sz w:val="20"/>
                <w:szCs w:val="20"/>
                <w:lang w:eastAsia="el-GR"/>
              </w:rPr>
            </w:pPr>
          </w:p>
        </w:tc>
        <w:tc>
          <w:tcPr>
            <w:tcW w:w="822" w:type="dxa"/>
            <w:vMerge/>
            <w:vAlign w:val="center"/>
            <w:hideMark/>
          </w:tcPr>
          <w:p w14:paraId="5BAED2FE" w14:textId="77777777" w:rsidR="00F655BC" w:rsidRPr="00F655BC" w:rsidRDefault="00F655BC" w:rsidP="009D0AAB">
            <w:pPr>
              <w:rPr>
                <w:rFonts w:ascii="Verdana" w:eastAsia="Times New Roman" w:hAnsi="Verdana" w:cs="Calibri Light"/>
                <w:b/>
                <w:bCs/>
                <w:color w:val="000000" w:themeColor="text1"/>
                <w:sz w:val="20"/>
                <w:szCs w:val="20"/>
                <w:lang w:eastAsia="el-GR"/>
              </w:rPr>
            </w:pPr>
          </w:p>
        </w:tc>
        <w:tc>
          <w:tcPr>
            <w:tcW w:w="1403" w:type="dxa"/>
            <w:vMerge/>
            <w:vAlign w:val="center"/>
            <w:hideMark/>
          </w:tcPr>
          <w:p w14:paraId="5CE14C9D" w14:textId="77777777" w:rsidR="00F655BC" w:rsidRPr="00F655BC" w:rsidRDefault="00F655BC" w:rsidP="009D0AAB">
            <w:pPr>
              <w:rPr>
                <w:rFonts w:ascii="Verdana" w:eastAsia="Times New Roman" w:hAnsi="Verdana" w:cs="Calibri Light"/>
                <w:b/>
                <w:bCs/>
                <w:color w:val="000000" w:themeColor="text1"/>
                <w:sz w:val="20"/>
                <w:szCs w:val="20"/>
                <w:lang w:eastAsia="el-GR"/>
              </w:rPr>
            </w:pPr>
          </w:p>
        </w:tc>
        <w:tc>
          <w:tcPr>
            <w:tcW w:w="2736" w:type="dxa"/>
            <w:vMerge/>
            <w:vAlign w:val="center"/>
            <w:hideMark/>
          </w:tcPr>
          <w:p w14:paraId="4A4503EB" w14:textId="77777777" w:rsidR="00F655BC" w:rsidRPr="00F655BC" w:rsidRDefault="00F655BC" w:rsidP="009D0AAB">
            <w:pPr>
              <w:rPr>
                <w:rFonts w:ascii="Verdana" w:eastAsia="Times New Roman" w:hAnsi="Verdana" w:cs="Calibri Light"/>
                <w:b/>
                <w:bCs/>
                <w:color w:val="000000" w:themeColor="text1"/>
                <w:sz w:val="20"/>
                <w:szCs w:val="20"/>
                <w:lang w:eastAsia="el-GR"/>
              </w:rPr>
            </w:pPr>
          </w:p>
        </w:tc>
        <w:tc>
          <w:tcPr>
            <w:tcW w:w="1293" w:type="dxa"/>
            <w:vMerge/>
            <w:vAlign w:val="center"/>
            <w:hideMark/>
          </w:tcPr>
          <w:p w14:paraId="54B422E4" w14:textId="77777777" w:rsidR="00F655BC" w:rsidRPr="00F655BC" w:rsidRDefault="00F655BC" w:rsidP="009D0AAB">
            <w:pPr>
              <w:rPr>
                <w:rFonts w:ascii="Verdana" w:eastAsia="Times New Roman" w:hAnsi="Verdana" w:cs="Calibri Light"/>
                <w:b/>
                <w:bCs/>
                <w:color w:val="000000" w:themeColor="text1"/>
                <w:sz w:val="20"/>
                <w:szCs w:val="20"/>
                <w:lang w:eastAsia="el-GR"/>
              </w:rPr>
            </w:pPr>
          </w:p>
        </w:tc>
        <w:tc>
          <w:tcPr>
            <w:tcW w:w="998" w:type="dxa"/>
            <w:vAlign w:val="center"/>
            <w:hideMark/>
          </w:tcPr>
          <w:p w14:paraId="1DAB5A79"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ΕΝΗΛΙΚΑΣ ΣΕ ΔΙΚΛΙΝΟ</w:t>
            </w:r>
          </w:p>
        </w:tc>
        <w:tc>
          <w:tcPr>
            <w:tcW w:w="1068" w:type="dxa"/>
            <w:vAlign w:val="center"/>
            <w:hideMark/>
          </w:tcPr>
          <w:p w14:paraId="51BA9F09"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ΕΠΙΒ/ΥΝΣΗ ΜΟΝ/ΝΟΥ</w:t>
            </w:r>
          </w:p>
        </w:tc>
        <w:tc>
          <w:tcPr>
            <w:tcW w:w="893" w:type="dxa"/>
            <w:vAlign w:val="center"/>
            <w:hideMark/>
          </w:tcPr>
          <w:p w14:paraId="7F73F641"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ΠΑΙΔΙ 2-12 ΣΕ EXTRA ΚΡΕΒΑΤΙ</w:t>
            </w:r>
          </w:p>
        </w:tc>
        <w:tc>
          <w:tcPr>
            <w:tcW w:w="709" w:type="dxa"/>
            <w:vAlign w:val="center"/>
            <w:hideMark/>
          </w:tcPr>
          <w:p w14:paraId="1EBB2196"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ΦΟΡΟΙ ΑΕΡ.</w:t>
            </w:r>
          </w:p>
        </w:tc>
      </w:tr>
      <w:tr w:rsidR="00F655BC" w:rsidRPr="00F655BC" w14:paraId="52AACB0A" w14:textId="77777777" w:rsidTr="0041336F">
        <w:trPr>
          <w:trHeight w:val="1084"/>
        </w:trPr>
        <w:tc>
          <w:tcPr>
            <w:tcW w:w="1555" w:type="dxa"/>
            <w:vMerge w:val="restart"/>
            <w:vAlign w:val="center"/>
            <w:hideMark/>
          </w:tcPr>
          <w:p w14:paraId="1B638A8E"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 xml:space="preserve">ΝΟΕΜΒΡΙΟΣ </w:t>
            </w:r>
          </w:p>
          <w:p w14:paraId="54C72E4B"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ΔΕΚΕΜΒΡΙΟΣ 2022</w:t>
            </w:r>
          </w:p>
        </w:tc>
        <w:tc>
          <w:tcPr>
            <w:tcW w:w="822" w:type="dxa"/>
            <w:vMerge w:val="restart"/>
            <w:vAlign w:val="center"/>
            <w:hideMark/>
          </w:tcPr>
          <w:p w14:paraId="7847E2BC" w14:textId="77777777" w:rsidR="00F655BC" w:rsidRPr="00F655BC" w:rsidRDefault="00F655BC" w:rsidP="009D0AAB">
            <w:pP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val="en-US" w:eastAsia="el-GR"/>
              </w:rPr>
              <w:t>4</w:t>
            </w:r>
            <w:r w:rsidRPr="00F655BC">
              <w:rPr>
                <w:rFonts w:ascii="Verdana" w:eastAsia="Times New Roman" w:hAnsi="Verdana" w:cs="Calibri Light"/>
                <w:b/>
                <w:bCs/>
                <w:color w:val="000000" w:themeColor="text1"/>
                <w:sz w:val="20"/>
                <w:szCs w:val="20"/>
                <w:lang w:eastAsia="el-GR"/>
              </w:rPr>
              <w:t xml:space="preserve"> ΗΜΕΡΕΣ</w:t>
            </w:r>
          </w:p>
        </w:tc>
        <w:tc>
          <w:tcPr>
            <w:tcW w:w="1403" w:type="dxa"/>
            <w:vMerge w:val="restart"/>
            <w:vAlign w:val="center"/>
          </w:tcPr>
          <w:p w14:paraId="78D25149"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04,11,18,25/11</w:t>
            </w:r>
          </w:p>
          <w:p w14:paraId="37855BA0"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02,09/12</w:t>
            </w:r>
          </w:p>
        </w:tc>
        <w:tc>
          <w:tcPr>
            <w:tcW w:w="2736" w:type="dxa"/>
            <w:vMerge w:val="restart"/>
            <w:vAlign w:val="center"/>
            <w:hideMark/>
          </w:tcPr>
          <w:p w14:paraId="6443D3B9" w14:textId="75680E88" w:rsidR="00F655BC" w:rsidRDefault="00F655BC" w:rsidP="009D0AAB">
            <w:pPr>
              <w:rPr>
                <w:rFonts w:ascii="Verdana" w:eastAsia="Times New Roman" w:hAnsi="Verdana" w:cs="Calibri Light"/>
                <w:b/>
                <w:bCs/>
                <w:color w:val="000000"/>
                <w:sz w:val="20"/>
                <w:szCs w:val="20"/>
                <w:lang w:val="en-US" w:eastAsia="el-GR"/>
              </w:rPr>
            </w:pPr>
            <w:r w:rsidRPr="00F655BC">
              <w:rPr>
                <w:rFonts w:ascii="Verdana" w:eastAsia="Times New Roman" w:hAnsi="Verdana" w:cs="Calibri Light"/>
                <w:b/>
                <w:bCs/>
                <w:color w:val="000000"/>
                <w:sz w:val="20"/>
                <w:szCs w:val="20"/>
                <w:lang w:val="en-US" w:eastAsia="el-GR"/>
              </w:rPr>
              <w:t>GQ 600 ATH 07:45 -</w:t>
            </w:r>
            <w:r w:rsidR="007709E7" w:rsidRPr="00F655BC">
              <w:rPr>
                <w:rFonts w:ascii="Verdana" w:eastAsia="Times New Roman" w:hAnsi="Verdana" w:cs="Calibri Light"/>
                <w:b/>
                <w:bCs/>
                <w:color w:val="000000"/>
                <w:sz w:val="20"/>
                <w:szCs w:val="20"/>
                <w:lang w:val="en-US" w:eastAsia="el-GR"/>
              </w:rPr>
              <w:t>LCA 09:25</w:t>
            </w:r>
            <w:r w:rsidRPr="00F655BC">
              <w:rPr>
                <w:rFonts w:ascii="Verdana" w:eastAsia="Times New Roman" w:hAnsi="Verdana" w:cs="Calibri Light"/>
                <w:b/>
                <w:bCs/>
                <w:color w:val="000000"/>
                <w:sz w:val="20"/>
                <w:szCs w:val="20"/>
                <w:lang w:val="en-US" w:eastAsia="el-GR"/>
              </w:rPr>
              <w:t xml:space="preserve"> </w:t>
            </w:r>
          </w:p>
          <w:p w14:paraId="1218D794" w14:textId="5BD922D5" w:rsidR="00F655BC" w:rsidRPr="00F655BC" w:rsidRDefault="00F655BC" w:rsidP="009D0AAB">
            <w:pPr>
              <w:rPr>
                <w:rFonts w:ascii="Verdana" w:eastAsia="Times New Roman" w:hAnsi="Verdana" w:cs="Calibri Light"/>
                <w:b/>
                <w:bCs/>
                <w:color w:val="000000"/>
                <w:sz w:val="20"/>
                <w:szCs w:val="20"/>
                <w:lang w:val="en-US" w:eastAsia="el-GR"/>
              </w:rPr>
            </w:pPr>
            <w:r w:rsidRPr="00F655BC">
              <w:rPr>
                <w:rFonts w:ascii="Verdana" w:eastAsia="Times New Roman" w:hAnsi="Verdana" w:cs="Calibri Light"/>
                <w:b/>
                <w:bCs/>
                <w:color w:val="000000"/>
                <w:sz w:val="20"/>
                <w:szCs w:val="20"/>
                <w:lang w:val="en-US" w:eastAsia="el-GR"/>
              </w:rPr>
              <w:t xml:space="preserve">GQ </w:t>
            </w:r>
            <w:r w:rsidR="007709E7" w:rsidRPr="00F655BC">
              <w:rPr>
                <w:rFonts w:ascii="Verdana" w:eastAsia="Times New Roman" w:hAnsi="Verdana" w:cs="Calibri Light"/>
                <w:b/>
                <w:bCs/>
                <w:color w:val="000000"/>
                <w:sz w:val="20"/>
                <w:szCs w:val="20"/>
                <w:lang w:val="en-US" w:eastAsia="el-GR"/>
              </w:rPr>
              <w:t>603 LCA</w:t>
            </w:r>
            <w:r w:rsidRPr="00F655BC">
              <w:rPr>
                <w:rFonts w:ascii="Verdana" w:eastAsia="Times New Roman" w:hAnsi="Verdana" w:cs="Calibri Light"/>
                <w:b/>
                <w:bCs/>
                <w:color w:val="000000"/>
                <w:sz w:val="20"/>
                <w:szCs w:val="20"/>
                <w:lang w:val="en-US" w:eastAsia="el-GR"/>
              </w:rPr>
              <w:t xml:space="preserve"> 19:50 - ATH 21:35</w:t>
            </w:r>
          </w:p>
        </w:tc>
        <w:tc>
          <w:tcPr>
            <w:tcW w:w="1293" w:type="dxa"/>
            <w:vAlign w:val="center"/>
            <w:hideMark/>
          </w:tcPr>
          <w:p w14:paraId="5E13030F" w14:textId="77777777" w:rsidR="00F655BC" w:rsidRPr="00F655BC" w:rsidRDefault="00F655BC" w:rsidP="009D0AAB">
            <w:pPr>
              <w:jc w:val="center"/>
              <w:rPr>
                <w:rFonts w:ascii="Verdana" w:eastAsia="Times New Roman" w:hAnsi="Verdana" w:cs="Calibri Light"/>
                <w:b/>
                <w:bCs/>
                <w:color w:val="000000" w:themeColor="text1"/>
                <w:sz w:val="20"/>
                <w:szCs w:val="20"/>
                <w:lang w:val="en-US" w:eastAsia="el-GR"/>
              </w:rPr>
            </w:pPr>
            <w:r w:rsidRPr="00F655BC">
              <w:rPr>
                <w:rFonts w:ascii="Verdana" w:eastAsia="Times New Roman" w:hAnsi="Verdana" w:cs="Calibri Light"/>
                <w:b/>
                <w:bCs/>
                <w:color w:val="000000" w:themeColor="text1"/>
                <w:sz w:val="20"/>
                <w:szCs w:val="20"/>
                <w:lang w:val="en-US" w:eastAsia="el-GR"/>
              </w:rPr>
              <w:t>HOTEL KAPETANIOS ODYSSEIA 3*SUP</w:t>
            </w:r>
          </w:p>
        </w:tc>
        <w:tc>
          <w:tcPr>
            <w:tcW w:w="998" w:type="dxa"/>
            <w:vAlign w:val="center"/>
            <w:hideMark/>
          </w:tcPr>
          <w:p w14:paraId="1A693C6E" w14:textId="4C4F9BB4" w:rsidR="00F655BC" w:rsidRPr="00F655BC" w:rsidRDefault="0041336F" w:rsidP="009D0AAB">
            <w:pPr>
              <w:jc w:val="center"/>
              <w:rPr>
                <w:rFonts w:ascii="Verdana" w:eastAsia="Times New Roman" w:hAnsi="Verdana" w:cs="Calibri Light"/>
                <w:b/>
                <w:bCs/>
                <w:color w:val="000000" w:themeColor="text1"/>
                <w:sz w:val="20"/>
                <w:szCs w:val="20"/>
                <w:lang w:eastAsia="el-GR"/>
              </w:rPr>
            </w:pPr>
            <w:r>
              <w:rPr>
                <w:rFonts w:ascii="Verdana" w:eastAsia="Times New Roman" w:hAnsi="Verdana" w:cs="Calibri Light"/>
                <w:b/>
                <w:bCs/>
                <w:color w:val="000000" w:themeColor="text1"/>
                <w:sz w:val="20"/>
                <w:szCs w:val="20"/>
                <w:lang w:eastAsia="el-GR"/>
              </w:rPr>
              <w:t>395</w:t>
            </w:r>
            <w:r w:rsidR="00F655BC" w:rsidRPr="00F655BC">
              <w:rPr>
                <w:rFonts w:ascii="Verdana" w:eastAsia="Times New Roman" w:hAnsi="Verdana" w:cs="Calibri Light"/>
                <w:b/>
                <w:bCs/>
                <w:color w:val="000000" w:themeColor="text1"/>
                <w:sz w:val="20"/>
                <w:szCs w:val="20"/>
                <w:lang w:eastAsia="el-GR"/>
              </w:rPr>
              <w:t xml:space="preserve"> €</w:t>
            </w:r>
          </w:p>
        </w:tc>
        <w:tc>
          <w:tcPr>
            <w:tcW w:w="1068" w:type="dxa"/>
            <w:vAlign w:val="center"/>
            <w:hideMark/>
          </w:tcPr>
          <w:p w14:paraId="5240039A"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val="en-US" w:eastAsia="el-GR"/>
              </w:rPr>
              <w:t>1</w:t>
            </w:r>
            <w:r w:rsidRPr="00F655BC">
              <w:rPr>
                <w:rFonts w:ascii="Verdana" w:eastAsia="Times New Roman" w:hAnsi="Verdana" w:cs="Calibri Light"/>
                <w:b/>
                <w:bCs/>
                <w:color w:val="000000" w:themeColor="text1"/>
                <w:sz w:val="20"/>
                <w:szCs w:val="20"/>
                <w:lang w:eastAsia="el-GR"/>
              </w:rPr>
              <w:t>2</w:t>
            </w:r>
            <w:r w:rsidRPr="00F655BC">
              <w:rPr>
                <w:rFonts w:ascii="Verdana" w:eastAsia="Times New Roman" w:hAnsi="Verdana" w:cs="Calibri Light"/>
                <w:b/>
                <w:bCs/>
                <w:color w:val="000000" w:themeColor="text1"/>
                <w:sz w:val="20"/>
                <w:szCs w:val="20"/>
                <w:lang w:val="en-US" w:eastAsia="el-GR"/>
              </w:rPr>
              <w:t>0</w:t>
            </w:r>
            <w:r w:rsidRPr="00F655BC">
              <w:rPr>
                <w:rFonts w:ascii="Verdana" w:eastAsia="Times New Roman" w:hAnsi="Verdana" w:cs="Calibri Light"/>
                <w:b/>
                <w:bCs/>
                <w:color w:val="000000" w:themeColor="text1"/>
                <w:sz w:val="20"/>
                <w:szCs w:val="20"/>
                <w:lang w:eastAsia="el-GR"/>
              </w:rPr>
              <w:t xml:space="preserve"> €</w:t>
            </w:r>
          </w:p>
        </w:tc>
        <w:tc>
          <w:tcPr>
            <w:tcW w:w="893" w:type="dxa"/>
            <w:vAlign w:val="center"/>
            <w:hideMark/>
          </w:tcPr>
          <w:p w14:paraId="7CD71B42" w14:textId="3D1C48BF" w:rsidR="00F655BC" w:rsidRPr="00F655BC" w:rsidRDefault="0041336F" w:rsidP="009D0AAB">
            <w:pPr>
              <w:jc w:val="center"/>
              <w:rPr>
                <w:rFonts w:ascii="Verdana" w:eastAsia="Times New Roman" w:hAnsi="Verdana" w:cs="Calibri Light"/>
                <w:b/>
                <w:bCs/>
                <w:color w:val="000000" w:themeColor="text1"/>
                <w:sz w:val="20"/>
                <w:szCs w:val="20"/>
                <w:lang w:eastAsia="el-GR"/>
              </w:rPr>
            </w:pPr>
            <w:r>
              <w:rPr>
                <w:rFonts w:ascii="Verdana" w:eastAsia="Times New Roman" w:hAnsi="Verdana" w:cs="Calibri Light"/>
                <w:b/>
                <w:bCs/>
                <w:color w:val="000000" w:themeColor="text1"/>
                <w:sz w:val="20"/>
                <w:szCs w:val="20"/>
                <w:lang w:eastAsia="el-GR"/>
              </w:rPr>
              <w:t>295</w:t>
            </w:r>
            <w:r w:rsidR="00F655BC" w:rsidRPr="00F655BC">
              <w:rPr>
                <w:rFonts w:ascii="Verdana" w:eastAsia="Times New Roman" w:hAnsi="Verdana" w:cs="Calibri Light"/>
                <w:b/>
                <w:bCs/>
                <w:color w:val="000000" w:themeColor="text1"/>
                <w:sz w:val="20"/>
                <w:szCs w:val="20"/>
                <w:lang w:eastAsia="el-GR"/>
              </w:rPr>
              <w:t xml:space="preserve"> €</w:t>
            </w:r>
          </w:p>
        </w:tc>
        <w:tc>
          <w:tcPr>
            <w:tcW w:w="709" w:type="dxa"/>
            <w:vMerge w:val="restart"/>
            <w:vAlign w:val="center"/>
            <w:hideMark/>
          </w:tcPr>
          <w:p w14:paraId="633DBDE4"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180 €</w:t>
            </w:r>
          </w:p>
        </w:tc>
      </w:tr>
      <w:tr w:rsidR="00F655BC" w:rsidRPr="00F655BC" w14:paraId="6B864CC1" w14:textId="77777777" w:rsidTr="0041336F">
        <w:trPr>
          <w:trHeight w:val="675"/>
        </w:trPr>
        <w:tc>
          <w:tcPr>
            <w:tcW w:w="1555" w:type="dxa"/>
            <w:vMerge/>
            <w:vAlign w:val="center"/>
            <w:hideMark/>
          </w:tcPr>
          <w:p w14:paraId="7D3C1818" w14:textId="77777777" w:rsidR="00F655BC" w:rsidRPr="00F655BC" w:rsidRDefault="00F655BC" w:rsidP="009D0AAB">
            <w:pPr>
              <w:rPr>
                <w:rFonts w:ascii="Verdana" w:eastAsia="Times New Roman" w:hAnsi="Verdana" w:cs="Calibri Light"/>
                <w:b/>
                <w:bCs/>
                <w:color w:val="000000" w:themeColor="text1"/>
                <w:sz w:val="20"/>
                <w:szCs w:val="20"/>
                <w:lang w:eastAsia="el-GR"/>
              </w:rPr>
            </w:pPr>
          </w:p>
        </w:tc>
        <w:tc>
          <w:tcPr>
            <w:tcW w:w="822" w:type="dxa"/>
            <w:vMerge/>
            <w:vAlign w:val="center"/>
            <w:hideMark/>
          </w:tcPr>
          <w:p w14:paraId="05754C48" w14:textId="77777777" w:rsidR="00F655BC" w:rsidRPr="00F655BC" w:rsidRDefault="00F655BC" w:rsidP="009D0AAB">
            <w:pPr>
              <w:rPr>
                <w:rFonts w:ascii="Verdana" w:eastAsia="Times New Roman" w:hAnsi="Verdana" w:cs="Calibri Light"/>
                <w:b/>
                <w:bCs/>
                <w:color w:val="000000" w:themeColor="text1"/>
                <w:sz w:val="20"/>
                <w:szCs w:val="20"/>
                <w:lang w:eastAsia="el-GR"/>
              </w:rPr>
            </w:pPr>
          </w:p>
        </w:tc>
        <w:tc>
          <w:tcPr>
            <w:tcW w:w="1403" w:type="dxa"/>
            <w:vMerge/>
            <w:vAlign w:val="center"/>
            <w:hideMark/>
          </w:tcPr>
          <w:p w14:paraId="7FFC077F" w14:textId="77777777" w:rsidR="00F655BC" w:rsidRPr="00F655BC" w:rsidRDefault="00F655BC" w:rsidP="009D0AAB">
            <w:pPr>
              <w:rPr>
                <w:rFonts w:ascii="Verdana" w:eastAsia="Times New Roman" w:hAnsi="Verdana" w:cs="Calibri Light"/>
                <w:b/>
                <w:bCs/>
                <w:color w:val="000000" w:themeColor="text1"/>
                <w:sz w:val="20"/>
                <w:szCs w:val="20"/>
                <w:lang w:eastAsia="el-GR"/>
              </w:rPr>
            </w:pPr>
          </w:p>
        </w:tc>
        <w:tc>
          <w:tcPr>
            <w:tcW w:w="2736" w:type="dxa"/>
            <w:vMerge/>
            <w:vAlign w:val="center"/>
            <w:hideMark/>
          </w:tcPr>
          <w:p w14:paraId="02B88CD3" w14:textId="77777777" w:rsidR="00F655BC" w:rsidRPr="00F655BC" w:rsidRDefault="00F655BC" w:rsidP="009D0AAB">
            <w:pPr>
              <w:rPr>
                <w:rFonts w:ascii="Verdana" w:eastAsia="Times New Roman" w:hAnsi="Verdana" w:cs="Calibri Light"/>
                <w:b/>
                <w:bCs/>
                <w:color w:val="000000" w:themeColor="text1"/>
                <w:sz w:val="20"/>
                <w:szCs w:val="20"/>
                <w:lang w:val="en-US" w:eastAsia="el-GR"/>
              </w:rPr>
            </w:pPr>
          </w:p>
        </w:tc>
        <w:tc>
          <w:tcPr>
            <w:tcW w:w="1293" w:type="dxa"/>
            <w:vAlign w:val="center"/>
            <w:hideMark/>
          </w:tcPr>
          <w:p w14:paraId="7CFF2D86"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eastAsia="el-GR"/>
              </w:rPr>
              <w:t xml:space="preserve">HOTEL </w:t>
            </w:r>
            <w:r w:rsidRPr="00F655BC">
              <w:rPr>
                <w:rFonts w:ascii="Verdana" w:eastAsia="Times New Roman" w:hAnsi="Verdana" w:cs="Calibri Light"/>
                <w:b/>
                <w:bCs/>
                <w:color w:val="000000" w:themeColor="text1"/>
                <w:sz w:val="20"/>
                <w:szCs w:val="20"/>
                <w:lang w:val="en-US" w:eastAsia="el-GR"/>
              </w:rPr>
              <w:t xml:space="preserve">AJAX </w:t>
            </w:r>
            <w:r w:rsidRPr="00F655BC">
              <w:rPr>
                <w:rFonts w:ascii="Verdana" w:eastAsia="Times New Roman" w:hAnsi="Verdana" w:cs="Calibri Light"/>
                <w:b/>
                <w:bCs/>
                <w:color w:val="000000" w:themeColor="text1"/>
                <w:sz w:val="20"/>
                <w:szCs w:val="20"/>
                <w:lang w:eastAsia="el-GR"/>
              </w:rPr>
              <w:t>4*</w:t>
            </w:r>
          </w:p>
        </w:tc>
        <w:tc>
          <w:tcPr>
            <w:tcW w:w="998" w:type="dxa"/>
            <w:vAlign w:val="center"/>
            <w:hideMark/>
          </w:tcPr>
          <w:p w14:paraId="64827AB2" w14:textId="3F85DFDB" w:rsidR="00F655BC" w:rsidRPr="00F655BC" w:rsidRDefault="0041336F" w:rsidP="009D0AAB">
            <w:pPr>
              <w:jc w:val="center"/>
              <w:rPr>
                <w:rFonts w:ascii="Verdana" w:eastAsia="Times New Roman" w:hAnsi="Verdana" w:cs="Calibri Light"/>
                <w:b/>
                <w:bCs/>
                <w:color w:val="000000" w:themeColor="text1"/>
                <w:sz w:val="20"/>
                <w:szCs w:val="20"/>
                <w:lang w:eastAsia="el-GR"/>
              </w:rPr>
            </w:pPr>
            <w:r>
              <w:rPr>
                <w:rFonts w:ascii="Verdana" w:eastAsia="Times New Roman" w:hAnsi="Verdana" w:cs="Calibri Light"/>
                <w:b/>
                <w:bCs/>
                <w:color w:val="000000" w:themeColor="text1"/>
                <w:sz w:val="20"/>
                <w:szCs w:val="20"/>
                <w:lang w:eastAsia="el-GR"/>
              </w:rPr>
              <w:t>475</w:t>
            </w:r>
            <w:r w:rsidR="00F655BC" w:rsidRPr="00F655BC">
              <w:rPr>
                <w:rFonts w:ascii="Verdana" w:eastAsia="Times New Roman" w:hAnsi="Verdana" w:cs="Calibri Light"/>
                <w:b/>
                <w:bCs/>
                <w:color w:val="000000" w:themeColor="text1"/>
                <w:sz w:val="20"/>
                <w:szCs w:val="20"/>
                <w:lang w:eastAsia="el-GR"/>
              </w:rPr>
              <w:t xml:space="preserve"> €</w:t>
            </w:r>
          </w:p>
        </w:tc>
        <w:tc>
          <w:tcPr>
            <w:tcW w:w="1068" w:type="dxa"/>
            <w:vAlign w:val="center"/>
            <w:hideMark/>
          </w:tcPr>
          <w:p w14:paraId="7CA9E9BC" w14:textId="77777777" w:rsidR="00F655BC" w:rsidRPr="00F655BC" w:rsidRDefault="00F655BC" w:rsidP="009D0AAB">
            <w:pPr>
              <w:jc w:val="center"/>
              <w:rPr>
                <w:rFonts w:ascii="Verdana" w:eastAsia="Times New Roman" w:hAnsi="Verdana" w:cs="Calibri Light"/>
                <w:b/>
                <w:bCs/>
                <w:color w:val="000000" w:themeColor="text1"/>
                <w:sz w:val="20"/>
                <w:szCs w:val="20"/>
                <w:lang w:eastAsia="el-GR"/>
              </w:rPr>
            </w:pPr>
            <w:r w:rsidRPr="00F655BC">
              <w:rPr>
                <w:rFonts w:ascii="Verdana" w:eastAsia="Times New Roman" w:hAnsi="Verdana" w:cs="Calibri Light"/>
                <w:b/>
                <w:bCs/>
                <w:color w:val="000000" w:themeColor="text1"/>
                <w:sz w:val="20"/>
                <w:szCs w:val="20"/>
                <w:lang w:val="en-US" w:eastAsia="el-GR"/>
              </w:rPr>
              <w:t>1</w:t>
            </w:r>
            <w:r w:rsidRPr="00F655BC">
              <w:rPr>
                <w:rFonts w:ascii="Verdana" w:eastAsia="Times New Roman" w:hAnsi="Verdana" w:cs="Calibri Light"/>
                <w:b/>
                <w:bCs/>
                <w:color w:val="000000" w:themeColor="text1"/>
                <w:sz w:val="20"/>
                <w:szCs w:val="20"/>
                <w:lang w:eastAsia="el-GR"/>
              </w:rPr>
              <w:t>60 €</w:t>
            </w:r>
          </w:p>
        </w:tc>
        <w:tc>
          <w:tcPr>
            <w:tcW w:w="893" w:type="dxa"/>
            <w:vAlign w:val="center"/>
            <w:hideMark/>
          </w:tcPr>
          <w:p w14:paraId="1D78C0CB" w14:textId="37DAC631" w:rsidR="00F655BC" w:rsidRPr="00F655BC" w:rsidRDefault="0041336F" w:rsidP="009D0AAB">
            <w:pPr>
              <w:jc w:val="center"/>
              <w:rPr>
                <w:rFonts w:ascii="Verdana" w:eastAsia="Times New Roman" w:hAnsi="Verdana" w:cs="Calibri Light"/>
                <w:b/>
                <w:bCs/>
                <w:color w:val="000000" w:themeColor="text1"/>
                <w:sz w:val="20"/>
                <w:szCs w:val="20"/>
                <w:lang w:eastAsia="el-GR"/>
              </w:rPr>
            </w:pPr>
            <w:r>
              <w:rPr>
                <w:rFonts w:ascii="Verdana" w:eastAsia="Times New Roman" w:hAnsi="Verdana" w:cs="Calibri Light"/>
                <w:b/>
                <w:bCs/>
                <w:color w:val="000000" w:themeColor="text1"/>
                <w:sz w:val="20"/>
                <w:szCs w:val="20"/>
                <w:lang w:eastAsia="el-GR"/>
              </w:rPr>
              <w:t>375</w:t>
            </w:r>
            <w:r w:rsidR="00F655BC" w:rsidRPr="00F655BC">
              <w:rPr>
                <w:rFonts w:ascii="Verdana" w:eastAsia="Times New Roman" w:hAnsi="Verdana" w:cs="Calibri Light"/>
                <w:b/>
                <w:bCs/>
                <w:color w:val="000000" w:themeColor="text1"/>
                <w:sz w:val="20"/>
                <w:szCs w:val="20"/>
                <w:lang w:eastAsia="el-GR"/>
              </w:rPr>
              <w:t xml:space="preserve"> €</w:t>
            </w:r>
          </w:p>
        </w:tc>
        <w:tc>
          <w:tcPr>
            <w:tcW w:w="709" w:type="dxa"/>
            <w:vMerge/>
            <w:vAlign w:val="center"/>
            <w:hideMark/>
          </w:tcPr>
          <w:p w14:paraId="3C88EA03" w14:textId="77777777" w:rsidR="00F655BC" w:rsidRPr="00F655BC" w:rsidRDefault="00F655BC" w:rsidP="009D0AAB">
            <w:pPr>
              <w:rPr>
                <w:rFonts w:ascii="Verdana" w:eastAsia="Times New Roman" w:hAnsi="Verdana" w:cs="Calibri Light"/>
                <w:b/>
                <w:bCs/>
                <w:color w:val="000000" w:themeColor="text1"/>
                <w:sz w:val="20"/>
                <w:szCs w:val="20"/>
                <w:lang w:eastAsia="el-GR"/>
              </w:rPr>
            </w:pPr>
          </w:p>
        </w:tc>
      </w:tr>
    </w:tbl>
    <w:p w14:paraId="4AF74D23" w14:textId="77777777" w:rsidR="006A3251" w:rsidRPr="00F655BC" w:rsidRDefault="006A3251" w:rsidP="006A3251">
      <w:pPr>
        <w:rPr>
          <w:rFonts w:ascii="Verdana" w:hAnsi="Verdana" w:cstheme="minorHAnsi"/>
          <w:color w:val="179D4A"/>
          <w:sz w:val="20"/>
          <w:szCs w:val="20"/>
        </w:rPr>
      </w:pPr>
    </w:p>
    <w:p w14:paraId="6F42EC9F" w14:textId="77777777" w:rsidR="006A3251" w:rsidRPr="00F655BC" w:rsidRDefault="006A3251" w:rsidP="00926A94">
      <w:pPr>
        <w:spacing w:after="0" w:line="240" w:lineRule="auto"/>
        <w:jc w:val="both"/>
        <w:rPr>
          <w:rFonts w:ascii="Verdana" w:hAnsi="Verdana" w:cstheme="minorHAnsi"/>
          <w:sz w:val="20"/>
          <w:szCs w:val="20"/>
        </w:rPr>
      </w:pPr>
    </w:p>
    <w:p w14:paraId="1EEE89D2" w14:textId="0451AF27" w:rsidR="00926A94" w:rsidRDefault="00F655BC" w:rsidP="00926A94">
      <w:pPr>
        <w:spacing w:after="0" w:line="240" w:lineRule="auto"/>
        <w:jc w:val="both"/>
        <w:rPr>
          <w:rFonts w:ascii="Verdana" w:hAnsi="Verdana" w:cstheme="minorHAnsi"/>
        </w:rPr>
      </w:pPr>
      <w:r>
        <w:rPr>
          <w:noProof/>
        </w:rPr>
        <w:drawing>
          <wp:inline distT="0" distB="0" distL="0" distR="0" wp14:anchorId="0BF605A8" wp14:editId="0F77DC78">
            <wp:extent cx="6078855" cy="413058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3175" cy="4133519"/>
                    </a:xfrm>
                    <a:prstGeom prst="rect">
                      <a:avLst/>
                    </a:prstGeom>
                    <a:noFill/>
                    <a:ln>
                      <a:noFill/>
                    </a:ln>
                  </pic:spPr>
                </pic:pic>
              </a:graphicData>
            </a:graphic>
          </wp:inline>
        </w:drawing>
      </w:r>
    </w:p>
    <w:p w14:paraId="4CB9308D" w14:textId="7E6814A9" w:rsidR="00F655BC" w:rsidRDefault="00F655BC" w:rsidP="00926A94">
      <w:pPr>
        <w:spacing w:after="0" w:line="240" w:lineRule="auto"/>
        <w:jc w:val="both"/>
        <w:rPr>
          <w:rFonts w:ascii="Verdana" w:hAnsi="Verdana" w:cstheme="minorHAnsi"/>
        </w:rPr>
      </w:pPr>
    </w:p>
    <w:p w14:paraId="79ED8875" w14:textId="2898F474" w:rsidR="00F655BC" w:rsidRDefault="00F655BC" w:rsidP="00926A94">
      <w:pPr>
        <w:spacing w:after="0" w:line="240" w:lineRule="auto"/>
        <w:jc w:val="both"/>
        <w:rPr>
          <w:rFonts w:ascii="Verdana" w:hAnsi="Verdana" w:cstheme="minorHAnsi"/>
        </w:rPr>
      </w:pPr>
    </w:p>
    <w:p w14:paraId="496DBA64" w14:textId="77777777" w:rsidR="00F655BC" w:rsidRPr="00F655BC" w:rsidRDefault="00F655BC" w:rsidP="00F655BC">
      <w:pPr>
        <w:rPr>
          <w:rFonts w:ascii="Verdana" w:hAnsi="Verdana" w:cstheme="minorHAnsi"/>
          <w:color w:val="179D4A"/>
        </w:rPr>
      </w:pPr>
      <w:r w:rsidRPr="00F655BC">
        <w:rPr>
          <w:rFonts w:ascii="Verdana" w:hAnsi="Verdana" w:cstheme="minorHAnsi"/>
          <w:color w:val="179D4A"/>
        </w:rPr>
        <w:t>ΠΕΡΙΛΑΜΒΑΝΟΝΤΑΙ:</w:t>
      </w:r>
    </w:p>
    <w:p w14:paraId="11946B2B" w14:textId="77777777" w:rsidR="00F655BC" w:rsidRPr="00F655BC" w:rsidRDefault="00F655BC" w:rsidP="00F655BC">
      <w:pPr>
        <w:numPr>
          <w:ilvl w:val="0"/>
          <w:numId w:val="3"/>
        </w:numPr>
        <w:spacing w:after="0" w:line="240" w:lineRule="auto"/>
        <w:ind w:right="-23"/>
        <w:rPr>
          <w:rFonts w:ascii="Verdana" w:hAnsi="Verdana" w:cstheme="minorHAnsi"/>
          <w:color w:val="000000"/>
        </w:rPr>
      </w:pPr>
      <w:r w:rsidRPr="00F655BC">
        <w:rPr>
          <w:rFonts w:ascii="Verdana" w:hAnsi="Verdana" w:cstheme="minorHAnsi"/>
          <w:color w:val="000000"/>
        </w:rPr>
        <w:t xml:space="preserve">Αεροπορικά εισιτήρια Αθήνα – Λάρνακα – Αθήνα με απευθείας πτήσεις της  </w:t>
      </w:r>
      <w:r w:rsidRPr="00F655BC">
        <w:rPr>
          <w:rFonts w:ascii="Verdana" w:hAnsi="Verdana" w:cstheme="minorHAnsi"/>
          <w:b/>
          <w:bCs/>
          <w:color w:val="000000"/>
          <w:lang w:val="en-US"/>
        </w:rPr>
        <w:t>Sky</w:t>
      </w:r>
      <w:r w:rsidRPr="00F655BC">
        <w:rPr>
          <w:rFonts w:ascii="Verdana" w:hAnsi="Verdana" w:cstheme="minorHAnsi"/>
          <w:b/>
          <w:bCs/>
          <w:color w:val="000000"/>
        </w:rPr>
        <w:t xml:space="preserve"> </w:t>
      </w:r>
      <w:r w:rsidRPr="00F655BC">
        <w:rPr>
          <w:rFonts w:ascii="Verdana" w:hAnsi="Verdana" w:cstheme="minorHAnsi"/>
          <w:b/>
          <w:bCs/>
          <w:color w:val="000000"/>
          <w:lang w:val="en-US"/>
        </w:rPr>
        <w:t>Express</w:t>
      </w:r>
    </w:p>
    <w:p w14:paraId="05E00620" w14:textId="77777777" w:rsidR="00F655BC" w:rsidRPr="00F655BC" w:rsidRDefault="00F655BC" w:rsidP="00F655BC">
      <w:pPr>
        <w:numPr>
          <w:ilvl w:val="0"/>
          <w:numId w:val="3"/>
        </w:numPr>
        <w:spacing w:after="0" w:line="240" w:lineRule="auto"/>
        <w:ind w:right="-23"/>
        <w:rPr>
          <w:rFonts w:ascii="Verdana" w:hAnsi="Verdana" w:cstheme="minorHAnsi"/>
          <w:color w:val="000000"/>
        </w:rPr>
      </w:pPr>
      <w:r w:rsidRPr="00F655BC">
        <w:rPr>
          <w:rFonts w:ascii="Verdana" w:hAnsi="Verdana" w:cstheme="minorHAnsi"/>
          <w:color w:val="000000"/>
        </w:rPr>
        <w:t>1 αποσκευή μέχρι 15 κιλά ανά  επιβάτη  &amp; μια χειραποσκευή μέχρι 8 κιλά ανά επιβάτη</w:t>
      </w:r>
    </w:p>
    <w:p w14:paraId="7E57A142" w14:textId="77777777" w:rsidR="00F655BC" w:rsidRPr="00F655BC" w:rsidRDefault="00F655BC" w:rsidP="00F655BC">
      <w:pPr>
        <w:numPr>
          <w:ilvl w:val="0"/>
          <w:numId w:val="3"/>
        </w:numPr>
        <w:spacing w:after="0" w:line="240" w:lineRule="auto"/>
        <w:ind w:right="-23"/>
        <w:rPr>
          <w:rFonts w:ascii="Verdana" w:hAnsi="Verdana" w:cstheme="minorHAnsi"/>
          <w:color w:val="000000"/>
        </w:rPr>
      </w:pPr>
      <w:r w:rsidRPr="00F655BC">
        <w:rPr>
          <w:rFonts w:ascii="Verdana" w:hAnsi="Verdana" w:cstheme="minorHAnsi"/>
          <w:color w:val="000000"/>
        </w:rPr>
        <w:t>Μεταφορές από / προς αεροδρόμιο της Κύπρου</w:t>
      </w:r>
    </w:p>
    <w:p w14:paraId="02D2648E" w14:textId="77777777" w:rsidR="00F655BC" w:rsidRPr="00F655BC" w:rsidRDefault="00F655BC" w:rsidP="00F655BC">
      <w:pPr>
        <w:numPr>
          <w:ilvl w:val="0"/>
          <w:numId w:val="3"/>
        </w:numPr>
        <w:spacing w:after="0" w:line="240" w:lineRule="auto"/>
        <w:ind w:right="-23"/>
        <w:rPr>
          <w:rFonts w:ascii="Verdana" w:hAnsi="Verdana" w:cstheme="minorHAnsi"/>
          <w:color w:val="000000"/>
        </w:rPr>
      </w:pPr>
      <w:r w:rsidRPr="00F655BC">
        <w:rPr>
          <w:rFonts w:ascii="Verdana" w:hAnsi="Verdana" w:cstheme="minorHAnsi"/>
          <w:color w:val="000000"/>
        </w:rPr>
        <w:t>3  διανυκτερεύσεις  σε ξενοδοχεία 3*,4* της επιλογής σας στη Λεμεσό</w:t>
      </w:r>
    </w:p>
    <w:p w14:paraId="5C684D90" w14:textId="77777777" w:rsidR="00F655BC" w:rsidRPr="00F655BC" w:rsidRDefault="00F655BC" w:rsidP="00F655BC">
      <w:pPr>
        <w:numPr>
          <w:ilvl w:val="0"/>
          <w:numId w:val="3"/>
        </w:numPr>
        <w:spacing w:after="0" w:line="240" w:lineRule="auto"/>
        <w:ind w:right="-23"/>
        <w:rPr>
          <w:rFonts w:ascii="Verdana" w:hAnsi="Verdana" w:cstheme="minorHAnsi"/>
          <w:color w:val="000000"/>
        </w:rPr>
      </w:pPr>
      <w:r w:rsidRPr="00F655BC">
        <w:rPr>
          <w:rFonts w:ascii="Verdana" w:hAnsi="Verdana" w:cstheme="minorHAnsi"/>
          <w:color w:val="000000"/>
        </w:rPr>
        <w:t>Πρωινό μπουφέ καθημερινά</w:t>
      </w:r>
    </w:p>
    <w:p w14:paraId="28746D13" w14:textId="77777777" w:rsidR="00F655BC" w:rsidRPr="00F655BC" w:rsidRDefault="00F655BC" w:rsidP="00F655BC">
      <w:pPr>
        <w:numPr>
          <w:ilvl w:val="0"/>
          <w:numId w:val="3"/>
        </w:numPr>
        <w:spacing w:after="0" w:line="240" w:lineRule="auto"/>
        <w:ind w:right="-23"/>
        <w:rPr>
          <w:rFonts w:ascii="Verdana" w:hAnsi="Verdana" w:cstheme="minorHAnsi"/>
          <w:color w:val="000000"/>
        </w:rPr>
      </w:pPr>
      <w:r w:rsidRPr="00F655BC">
        <w:rPr>
          <w:rFonts w:ascii="Verdana" w:hAnsi="Verdana" w:cstheme="minorHAnsi"/>
          <w:color w:val="000000"/>
        </w:rPr>
        <w:t>3 δείπνα συνολικά στα προτεινόμενα ξενοδοχεία</w:t>
      </w:r>
    </w:p>
    <w:p w14:paraId="158941A1" w14:textId="77777777" w:rsidR="00F655BC" w:rsidRPr="00F655BC" w:rsidRDefault="00F655BC" w:rsidP="00F655BC">
      <w:pPr>
        <w:numPr>
          <w:ilvl w:val="0"/>
          <w:numId w:val="3"/>
        </w:numPr>
        <w:spacing w:after="0" w:line="240" w:lineRule="auto"/>
        <w:ind w:right="-23"/>
        <w:rPr>
          <w:rFonts w:ascii="Verdana" w:hAnsi="Verdana" w:cstheme="minorHAnsi"/>
          <w:color w:val="000000"/>
        </w:rPr>
      </w:pPr>
      <w:r w:rsidRPr="00F655BC">
        <w:rPr>
          <w:rFonts w:ascii="Verdana" w:hAnsi="Verdana" w:cstheme="minorHAnsi"/>
          <w:color w:val="000000"/>
        </w:rPr>
        <w:t>Περιήγηση στη Λεμεσό</w:t>
      </w:r>
    </w:p>
    <w:p w14:paraId="2D2C73D1" w14:textId="13FEDAD1" w:rsidR="00F655BC" w:rsidRPr="007709E7" w:rsidRDefault="00F655BC" w:rsidP="007709E7">
      <w:pPr>
        <w:numPr>
          <w:ilvl w:val="0"/>
          <w:numId w:val="3"/>
        </w:numPr>
        <w:spacing w:after="0" w:line="240" w:lineRule="auto"/>
        <w:ind w:right="-23"/>
        <w:rPr>
          <w:rFonts w:ascii="Verdana" w:hAnsi="Verdana" w:cstheme="minorHAnsi"/>
          <w:bCs/>
          <w:color w:val="000000"/>
        </w:rPr>
      </w:pPr>
      <w:r w:rsidRPr="00F655BC">
        <w:rPr>
          <w:rFonts w:ascii="Verdana" w:hAnsi="Verdana" w:cstheme="minorHAnsi"/>
          <w:bCs/>
          <w:color w:val="000000"/>
        </w:rPr>
        <w:t>Ολοήμερη εκδρομή στην Λευκωσία</w:t>
      </w:r>
    </w:p>
    <w:p w14:paraId="1D63DAF1" w14:textId="77777777" w:rsidR="00F655BC" w:rsidRPr="00F655BC" w:rsidRDefault="00F655BC" w:rsidP="00F655BC">
      <w:pPr>
        <w:numPr>
          <w:ilvl w:val="0"/>
          <w:numId w:val="3"/>
        </w:numPr>
        <w:spacing w:after="0" w:line="240" w:lineRule="auto"/>
        <w:rPr>
          <w:rFonts w:ascii="Verdana" w:hAnsi="Verdana" w:cstheme="minorHAnsi"/>
          <w:color w:val="000000"/>
        </w:rPr>
      </w:pPr>
      <w:r w:rsidRPr="00F655BC">
        <w:rPr>
          <w:rFonts w:ascii="Verdana" w:hAnsi="Verdana" w:cstheme="minorHAnsi"/>
          <w:color w:val="000000"/>
        </w:rPr>
        <w:t>Ελληνόφωνος Αρχηγός - Ξεναγός</w:t>
      </w:r>
    </w:p>
    <w:p w14:paraId="1AD30401" w14:textId="77777777" w:rsidR="00F655BC" w:rsidRPr="00F655BC" w:rsidRDefault="00F655BC" w:rsidP="00F655BC">
      <w:pPr>
        <w:numPr>
          <w:ilvl w:val="0"/>
          <w:numId w:val="3"/>
        </w:numPr>
        <w:spacing w:after="0" w:line="240" w:lineRule="auto"/>
        <w:rPr>
          <w:rFonts w:ascii="Verdana" w:hAnsi="Verdana" w:cstheme="minorHAnsi"/>
          <w:color w:val="000000"/>
        </w:rPr>
      </w:pPr>
      <w:r w:rsidRPr="00F655BC">
        <w:rPr>
          <w:rFonts w:ascii="Verdana" w:hAnsi="Verdana" w:cstheme="minorHAnsi"/>
          <w:color w:val="000000"/>
        </w:rPr>
        <w:t>Ταξιδιωτική ασφάλιση αστικής επαγγελματικής ευθύνης</w:t>
      </w:r>
    </w:p>
    <w:p w14:paraId="2C4D5389" w14:textId="77777777" w:rsidR="00F655BC" w:rsidRPr="00F655BC" w:rsidRDefault="00F655BC" w:rsidP="00F655BC">
      <w:pPr>
        <w:numPr>
          <w:ilvl w:val="0"/>
          <w:numId w:val="3"/>
        </w:numPr>
        <w:spacing w:after="0" w:line="240" w:lineRule="auto"/>
        <w:rPr>
          <w:rFonts w:ascii="Verdana" w:hAnsi="Verdana" w:cstheme="minorHAnsi"/>
          <w:color w:val="000000"/>
        </w:rPr>
      </w:pPr>
      <w:r w:rsidRPr="00F655BC">
        <w:rPr>
          <w:rFonts w:ascii="Verdana" w:hAnsi="Verdana" w:cstheme="minorHAnsi"/>
          <w:color w:val="000000"/>
        </w:rPr>
        <w:t xml:space="preserve">Υπηρεσίες τοπικού αντιπροσώπου του γραφείου μας </w:t>
      </w:r>
    </w:p>
    <w:p w14:paraId="2D8A78F3" w14:textId="77777777" w:rsidR="00F655BC" w:rsidRPr="00F655BC" w:rsidRDefault="00F655BC" w:rsidP="00F655BC">
      <w:pPr>
        <w:spacing w:after="0" w:line="240" w:lineRule="auto"/>
        <w:jc w:val="both"/>
        <w:rPr>
          <w:rFonts w:ascii="Verdana" w:eastAsia="ヒラギノ角ゴ Pro W3" w:hAnsi="Verdana" w:cs="Tahoma"/>
          <w:color w:val="C00000"/>
        </w:rPr>
      </w:pPr>
    </w:p>
    <w:p w14:paraId="344ED560" w14:textId="77777777" w:rsidR="00F655BC" w:rsidRPr="00F655BC" w:rsidRDefault="00F655BC" w:rsidP="00F655BC">
      <w:pPr>
        <w:spacing w:after="0" w:line="240" w:lineRule="auto"/>
        <w:jc w:val="both"/>
        <w:rPr>
          <w:rFonts w:ascii="Verdana" w:eastAsia="ヒラギノ角ゴ Pro W3" w:hAnsi="Verdana" w:cs="Tahoma"/>
          <w:color w:val="C00000"/>
        </w:rPr>
      </w:pPr>
      <w:r w:rsidRPr="00F655BC">
        <w:rPr>
          <w:rFonts w:ascii="Verdana" w:eastAsia="ヒラギノ角ゴ Pro W3" w:hAnsi="Verdana" w:cs="Tahoma"/>
          <w:color w:val="C00000"/>
        </w:rPr>
        <w:t xml:space="preserve">           ΔΕΝ ΠΕΡΙΛΑΜΒΑΝΟΝΤΑΙ:</w:t>
      </w:r>
    </w:p>
    <w:p w14:paraId="4F5C8836" w14:textId="77777777" w:rsidR="00F655BC" w:rsidRPr="00AE0CA7" w:rsidRDefault="00F655BC" w:rsidP="00F655BC">
      <w:pPr>
        <w:pStyle w:val="ListParagraph"/>
        <w:numPr>
          <w:ilvl w:val="0"/>
          <w:numId w:val="4"/>
        </w:numPr>
        <w:spacing w:after="200" w:line="276" w:lineRule="auto"/>
        <w:rPr>
          <w:rFonts w:ascii="Verdana" w:eastAsia="Tahoma" w:hAnsi="Verdana" w:cs="Tahoma"/>
          <w:b/>
          <w:bCs/>
        </w:rPr>
      </w:pPr>
      <w:r w:rsidRPr="00AE0CA7">
        <w:rPr>
          <w:rFonts w:ascii="Verdana" w:eastAsia="Tahoma" w:hAnsi="Verdana" w:cs="Tahoma"/>
          <w:b/>
          <w:bCs/>
        </w:rPr>
        <w:t>Φόροι αεροδρομίων: 180 €</w:t>
      </w:r>
    </w:p>
    <w:p w14:paraId="2BE24C45" w14:textId="77777777" w:rsidR="00F655BC" w:rsidRPr="00F655BC" w:rsidRDefault="00F655BC" w:rsidP="00F655BC">
      <w:pPr>
        <w:pStyle w:val="ListParagraph"/>
        <w:numPr>
          <w:ilvl w:val="0"/>
          <w:numId w:val="4"/>
        </w:numPr>
        <w:spacing w:after="200" w:line="276" w:lineRule="auto"/>
        <w:rPr>
          <w:rFonts w:ascii="Verdana" w:eastAsia="Tahoma" w:hAnsi="Verdana" w:cs="Tahoma"/>
        </w:rPr>
      </w:pPr>
      <w:r w:rsidRPr="00F655BC">
        <w:rPr>
          <w:rFonts w:ascii="Verdana" w:eastAsia="Tahoma" w:hAnsi="Verdana" w:cs="Tahoma"/>
        </w:rPr>
        <w:t>Είσοδοι μουσείων, ανακτόρων</w:t>
      </w:r>
    </w:p>
    <w:p w14:paraId="2394C5F0" w14:textId="77777777" w:rsidR="00F655BC" w:rsidRPr="00F655BC" w:rsidRDefault="00F655BC" w:rsidP="00F655BC">
      <w:pPr>
        <w:pStyle w:val="ListParagraph"/>
        <w:numPr>
          <w:ilvl w:val="0"/>
          <w:numId w:val="4"/>
        </w:numPr>
        <w:spacing w:after="200" w:line="276" w:lineRule="auto"/>
        <w:rPr>
          <w:rFonts w:ascii="Verdana" w:eastAsia="Tahoma" w:hAnsi="Verdana" w:cs="Tahoma"/>
        </w:rPr>
      </w:pPr>
      <w:r w:rsidRPr="00F655BC">
        <w:rPr>
          <w:rFonts w:ascii="Verdana" w:eastAsia="Tahoma" w:hAnsi="Verdana" w:cs="Tahoma"/>
        </w:rPr>
        <w:t>Φιλοδωρήματα, ποτά, αχθοφορικά</w:t>
      </w:r>
    </w:p>
    <w:p w14:paraId="1D7A5DFC" w14:textId="77777777" w:rsidR="00F655BC" w:rsidRPr="00F655BC" w:rsidRDefault="00F655BC" w:rsidP="00F655BC">
      <w:pPr>
        <w:pStyle w:val="ListParagraph"/>
        <w:numPr>
          <w:ilvl w:val="0"/>
          <w:numId w:val="4"/>
        </w:numPr>
        <w:spacing w:after="200" w:line="276" w:lineRule="auto"/>
        <w:rPr>
          <w:rFonts w:ascii="Verdana" w:eastAsia="Tahoma" w:hAnsi="Verdana" w:cs="Tahoma"/>
        </w:rPr>
      </w:pPr>
      <w:r w:rsidRPr="00F655BC">
        <w:rPr>
          <w:rFonts w:ascii="Verdana" w:eastAsia="Tahoma" w:hAnsi="Verdana" w:cs="Tahoma"/>
        </w:rPr>
        <w:t>Ό,τι αναφέρεται ως προτεινόμενο ή προαιρετικό</w:t>
      </w:r>
    </w:p>
    <w:p w14:paraId="7A743F32" w14:textId="77777777" w:rsidR="00F655BC" w:rsidRPr="00F655BC" w:rsidRDefault="00F655BC" w:rsidP="00F655BC">
      <w:pPr>
        <w:jc w:val="both"/>
        <w:rPr>
          <w:rFonts w:ascii="Verdana" w:hAnsi="Verdana" w:cstheme="minorHAnsi"/>
          <w:i/>
          <w:color w:val="1D2956"/>
        </w:rPr>
      </w:pPr>
    </w:p>
    <w:p w14:paraId="58A95946" w14:textId="51C2D6B8" w:rsidR="00F655BC" w:rsidRDefault="00F655BC" w:rsidP="00F655BC">
      <w:pPr>
        <w:jc w:val="both"/>
        <w:rPr>
          <w:rFonts w:ascii="Verdana" w:hAnsi="Verdana" w:cstheme="minorHAnsi"/>
        </w:rPr>
      </w:pPr>
      <w:r w:rsidRPr="00F655BC">
        <w:rPr>
          <w:rFonts w:ascii="Verdana" w:hAnsi="Verdana" w:cstheme="minorHAnsi"/>
          <w:i/>
          <w:color w:val="1D2956"/>
        </w:rPr>
        <w:t xml:space="preserve">Σημείωση:  </w:t>
      </w:r>
      <w:r w:rsidRPr="00F655BC">
        <w:rPr>
          <w:rFonts w:ascii="Verdana" w:hAnsi="Verdana" w:cstheme="minorHAnsi"/>
          <w:i/>
          <w:color w:val="1D2956"/>
        </w:rPr>
        <w:br/>
      </w:r>
      <w:r w:rsidRPr="00F655BC">
        <w:rPr>
          <w:rFonts w:ascii="Verdana" w:hAnsi="Verdana" w:cstheme="minorHAnsi"/>
        </w:rPr>
        <w:t>Οι ξεναγήσεις, εκδρομές, περιηγήσεις είναι ενδεικτικές και δύναται να αλλάξει η σειρά που θα πραγματοποιηθούν.</w:t>
      </w:r>
    </w:p>
    <w:p w14:paraId="3AB43805" w14:textId="2ED5F63A" w:rsidR="00F655BC" w:rsidRDefault="00F655BC" w:rsidP="00F655BC">
      <w:pPr>
        <w:jc w:val="both"/>
        <w:rPr>
          <w:rFonts w:ascii="Verdana" w:hAnsi="Verdana" w:cstheme="minorHAnsi"/>
        </w:rPr>
      </w:pPr>
    </w:p>
    <w:p w14:paraId="6153E3D0" w14:textId="6A578D1C" w:rsidR="00F655BC" w:rsidRDefault="00F655BC" w:rsidP="00F655BC">
      <w:pPr>
        <w:jc w:val="both"/>
        <w:rPr>
          <w:rFonts w:ascii="Verdana" w:hAnsi="Verdana" w:cstheme="minorHAnsi"/>
        </w:rPr>
      </w:pPr>
    </w:p>
    <w:p w14:paraId="634BF04B" w14:textId="77777777" w:rsidR="00F655BC" w:rsidRPr="00097B33" w:rsidRDefault="00F655BC" w:rsidP="00F655BC">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7B33">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οποιαδήποτε περαιτέρω πληροφορία θα χαρούμε να σας εξυπηρετήσουμε!!!</w:t>
      </w:r>
    </w:p>
    <w:p w14:paraId="734E5625" w14:textId="77777777" w:rsidR="00F655BC" w:rsidRPr="00097B33" w:rsidRDefault="00F655BC" w:rsidP="00F655BC">
      <w:pPr>
        <w:jc w:val="cente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7B33">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www.lazaristravel.com</w:t>
      </w:r>
    </w:p>
    <w:p w14:paraId="3BCD5040" w14:textId="77777777" w:rsidR="00F655BC" w:rsidRPr="00F655BC" w:rsidRDefault="00F655BC" w:rsidP="00F655BC">
      <w:pPr>
        <w:jc w:val="both"/>
        <w:rPr>
          <w:rFonts w:ascii="Verdana" w:hAnsi="Verdana" w:cstheme="minorHAnsi"/>
          <w:b/>
          <w:bCs/>
          <w:color w:val="00B050"/>
        </w:rPr>
      </w:pPr>
    </w:p>
    <w:p w14:paraId="73D2B2DC" w14:textId="77777777" w:rsidR="00F655BC" w:rsidRPr="00F655BC" w:rsidRDefault="00F655BC" w:rsidP="00F655BC">
      <w:pPr>
        <w:rPr>
          <w:rFonts w:ascii="Verdana" w:eastAsia="Tahoma" w:hAnsi="Verdana" w:cs="Tahoma"/>
        </w:rPr>
      </w:pPr>
    </w:p>
    <w:p w14:paraId="0EE6DB0A" w14:textId="77777777" w:rsidR="00F655BC" w:rsidRDefault="00F655BC" w:rsidP="00926A94">
      <w:pPr>
        <w:spacing w:after="0" w:line="240" w:lineRule="auto"/>
        <w:jc w:val="both"/>
        <w:rPr>
          <w:rFonts w:ascii="Verdana" w:hAnsi="Verdana" w:cstheme="minorHAnsi"/>
        </w:rPr>
      </w:pPr>
    </w:p>
    <w:p w14:paraId="26E35FE6" w14:textId="7BE2C4E1" w:rsidR="00926A94" w:rsidRDefault="00926A94" w:rsidP="00926A94">
      <w:pPr>
        <w:spacing w:after="0" w:line="240" w:lineRule="auto"/>
        <w:jc w:val="both"/>
        <w:rPr>
          <w:rFonts w:ascii="Verdana" w:hAnsi="Verdana" w:cstheme="minorHAnsi"/>
        </w:rPr>
      </w:pPr>
    </w:p>
    <w:p w14:paraId="45A7F322" w14:textId="572741E2" w:rsidR="00926A94" w:rsidRDefault="00926A94" w:rsidP="00926A94">
      <w:pPr>
        <w:spacing w:after="0" w:line="240" w:lineRule="auto"/>
        <w:jc w:val="both"/>
        <w:rPr>
          <w:rFonts w:ascii="Verdana" w:hAnsi="Verdana" w:cstheme="minorHAnsi"/>
        </w:rPr>
      </w:pPr>
    </w:p>
    <w:p w14:paraId="18174F79" w14:textId="51509CAA" w:rsidR="00926A94" w:rsidRDefault="00926A94" w:rsidP="00926A94">
      <w:pPr>
        <w:spacing w:after="0" w:line="240" w:lineRule="auto"/>
        <w:jc w:val="both"/>
        <w:rPr>
          <w:rFonts w:ascii="Verdana" w:hAnsi="Verdana" w:cstheme="minorHAnsi"/>
        </w:rPr>
      </w:pPr>
    </w:p>
    <w:p w14:paraId="1C96F915" w14:textId="77777777" w:rsidR="00926A94" w:rsidRDefault="00926A94" w:rsidP="00926A94">
      <w:pPr>
        <w:spacing w:after="0" w:line="240" w:lineRule="auto"/>
        <w:jc w:val="both"/>
        <w:rPr>
          <w:rFonts w:ascii="Verdana" w:hAnsi="Verdana" w:cstheme="minorHAnsi"/>
        </w:rPr>
      </w:pPr>
    </w:p>
    <w:p w14:paraId="1D173799" w14:textId="4BAE94D0" w:rsidR="00926A94" w:rsidRDefault="00926A94" w:rsidP="00926A94">
      <w:pPr>
        <w:spacing w:after="0" w:line="240" w:lineRule="auto"/>
        <w:jc w:val="both"/>
        <w:rPr>
          <w:rFonts w:ascii="Verdana" w:hAnsi="Verdana" w:cstheme="minorHAnsi"/>
        </w:rPr>
      </w:pPr>
    </w:p>
    <w:p w14:paraId="484DD3FF" w14:textId="77777777" w:rsidR="00926A94" w:rsidRPr="00926A94" w:rsidRDefault="00926A94" w:rsidP="00926A94">
      <w:pPr>
        <w:spacing w:after="0" w:line="240" w:lineRule="auto"/>
        <w:jc w:val="both"/>
        <w:rPr>
          <w:rFonts w:ascii="Verdana" w:hAnsi="Verdana" w:cstheme="minorHAnsi"/>
        </w:rPr>
      </w:pPr>
    </w:p>
    <w:p w14:paraId="650E0D7C" w14:textId="77777777" w:rsidR="00926A94" w:rsidRPr="003F1AB9" w:rsidRDefault="00926A94" w:rsidP="00926A94">
      <w:pPr>
        <w:spacing w:after="0" w:line="240" w:lineRule="auto"/>
        <w:jc w:val="both"/>
        <w:rPr>
          <w:rFonts w:cstheme="minorHAnsi"/>
        </w:rPr>
      </w:pPr>
    </w:p>
    <w:p w14:paraId="76702BCE" w14:textId="77777777" w:rsidR="00926A94" w:rsidRPr="00926A94" w:rsidRDefault="00926A94" w:rsidP="00926A94">
      <w:pPr>
        <w:rPr>
          <w:lang w:eastAsia="el-GR"/>
        </w:rPr>
      </w:pPr>
    </w:p>
    <w:sectPr w:rsidR="00926A94" w:rsidRPr="00926A94" w:rsidSect="00B71359">
      <w:headerReference w:type="default" r:id="rId18"/>
      <w:pgSz w:w="11906" w:h="16838"/>
      <w:pgMar w:top="1440" w:right="1797" w:bottom="1440"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8E4CB" w14:textId="77777777" w:rsidR="00315A10" w:rsidRDefault="00315A10" w:rsidP="000154DB">
      <w:pPr>
        <w:spacing w:after="0" w:line="240" w:lineRule="auto"/>
      </w:pPr>
      <w:r>
        <w:separator/>
      </w:r>
    </w:p>
  </w:endnote>
  <w:endnote w:type="continuationSeparator" w:id="0">
    <w:p w14:paraId="367ECD0C" w14:textId="77777777" w:rsidR="00315A10" w:rsidRDefault="00315A10" w:rsidP="00015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ヒラギノ角ゴ Pro W3">
    <w:altName w:val="MS PMincho"/>
    <w:panose1 w:val="00000000000000000000"/>
    <w:charset w:val="80"/>
    <w:family w:val="roman"/>
    <w:notTrueType/>
    <w:pitch w:val="default"/>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FFE33" w14:textId="77777777" w:rsidR="00315A10" w:rsidRDefault="00315A10" w:rsidP="000154DB">
      <w:pPr>
        <w:spacing w:after="0" w:line="240" w:lineRule="auto"/>
      </w:pPr>
      <w:r>
        <w:separator/>
      </w:r>
    </w:p>
  </w:footnote>
  <w:footnote w:type="continuationSeparator" w:id="0">
    <w:p w14:paraId="74E2A7EC" w14:textId="77777777" w:rsidR="00315A10" w:rsidRDefault="00315A10" w:rsidP="000154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330F8" w14:textId="0C089A12" w:rsidR="000154DB" w:rsidRDefault="000154DB" w:rsidP="000154DB">
    <w:pPr>
      <w:pStyle w:val="Header"/>
      <w:tabs>
        <w:tab w:val="clear" w:pos="4153"/>
        <w:tab w:val="clear" w:pos="8306"/>
        <w:tab w:val="left" w:pos="2244"/>
      </w:tabs>
    </w:pPr>
    <w:r>
      <w:tab/>
    </w:r>
    <w:r>
      <w:rPr>
        <w:noProof/>
      </w:rPr>
      <w:drawing>
        <wp:inline distT="0" distB="0" distL="0" distR="0" wp14:anchorId="410B559E" wp14:editId="629930DA">
          <wp:extent cx="2160008" cy="842843"/>
          <wp:effectExtent l="0" t="0" r="0" b="0"/>
          <wp:docPr id="1" name="Picture 1"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4109" cy="8483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7739C"/>
    <w:multiLevelType w:val="hybridMultilevel"/>
    <w:tmpl w:val="125830AA"/>
    <w:lvl w:ilvl="0" w:tplc="04080001">
      <w:start w:val="1"/>
      <w:numFmt w:val="bullet"/>
      <w:lvlText w:val=""/>
      <w:lvlJc w:val="left"/>
      <w:pPr>
        <w:ind w:left="1571" w:hanging="360"/>
      </w:pPr>
      <w:rPr>
        <w:rFonts w:ascii="Symbol" w:hAnsi="Symbol" w:hint="default"/>
      </w:rPr>
    </w:lvl>
    <w:lvl w:ilvl="1" w:tplc="04080003" w:tentative="1">
      <w:start w:val="1"/>
      <w:numFmt w:val="bullet"/>
      <w:lvlText w:val="o"/>
      <w:lvlJc w:val="left"/>
      <w:pPr>
        <w:ind w:left="2291" w:hanging="360"/>
      </w:pPr>
      <w:rPr>
        <w:rFonts w:ascii="Courier New" w:hAnsi="Courier New" w:cs="Courier New" w:hint="default"/>
      </w:rPr>
    </w:lvl>
    <w:lvl w:ilvl="2" w:tplc="04080005" w:tentative="1">
      <w:start w:val="1"/>
      <w:numFmt w:val="bullet"/>
      <w:lvlText w:val=""/>
      <w:lvlJc w:val="left"/>
      <w:pPr>
        <w:ind w:left="3011" w:hanging="360"/>
      </w:pPr>
      <w:rPr>
        <w:rFonts w:ascii="Wingdings" w:hAnsi="Wingdings" w:hint="default"/>
      </w:rPr>
    </w:lvl>
    <w:lvl w:ilvl="3" w:tplc="04080001" w:tentative="1">
      <w:start w:val="1"/>
      <w:numFmt w:val="bullet"/>
      <w:lvlText w:val=""/>
      <w:lvlJc w:val="left"/>
      <w:pPr>
        <w:ind w:left="3731" w:hanging="360"/>
      </w:pPr>
      <w:rPr>
        <w:rFonts w:ascii="Symbol" w:hAnsi="Symbol" w:hint="default"/>
      </w:rPr>
    </w:lvl>
    <w:lvl w:ilvl="4" w:tplc="04080003" w:tentative="1">
      <w:start w:val="1"/>
      <w:numFmt w:val="bullet"/>
      <w:lvlText w:val="o"/>
      <w:lvlJc w:val="left"/>
      <w:pPr>
        <w:ind w:left="4451" w:hanging="360"/>
      </w:pPr>
      <w:rPr>
        <w:rFonts w:ascii="Courier New" w:hAnsi="Courier New" w:cs="Courier New" w:hint="default"/>
      </w:rPr>
    </w:lvl>
    <w:lvl w:ilvl="5" w:tplc="04080005" w:tentative="1">
      <w:start w:val="1"/>
      <w:numFmt w:val="bullet"/>
      <w:lvlText w:val=""/>
      <w:lvlJc w:val="left"/>
      <w:pPr>
        <w:ind w:left="5171" w:hanging="360"/>
      </w:pPr>
      <w:rPr>
        <w:rFonts w:ascii="Wingdings" w:hAnsi="Wingdings" w:hint="default"/>
      </w:rPr>
    </w:lvl>
    <w:lvl w:ilvl="6" w:tplc="04080001" w:tentative="1">
      <w:start w:val="1"/>
      <w:numFmt w:val="bullet"/>
      <w:lvlText w:val=""/>
      <w:lvlJc w:val="left"/>
      <w:pPr>
        <w:ind w:left="5891" w:hanging="360"/>
      </w:pPr>
      <w:rPr>
        <w:rFonts w:ascii="Symbol" w:hAnsi="Symbol" w:hint="default"/>
      </w:rPr>
    </w:lvl>
    <w:lvl w:ilvl="7" w:tplc="04080003" w:tentative="1">
      <w:start w:val="1"/>
      <w:numFmt w:val="bullet"/>
      <w:lvlText w:val="o"/>
      <w:lvlJc w:val="left"/>
      <w:pPr>
        <w:ind w:left="6611" w:hanging="360"/>
      </w:pPr>
      <w:rPr>
        <w:rFonts w:ascii="Courier New" w:hAnsi="Courier New" w:cs="Courier New" w:hint="default"/>
      </w:rPr>
    </w:lvl>
    <w:lvl w:ilvl="8" w:tplc="04080005" w:tentative="1">
      <w:start w:val="1"/>
      <w:numFmt w:val="bullet"/>
      <w:lvlText w:val=""/>
      <w:lvlJc w:val="left"/>
      <w:pPr>
        <w:ind w:left="7331" w:hanging="360"/>
      </w:pPr>
      <w:rPr>
        <w:rFonts w:ascii="Wingdings" w:hAnsi="Wingdings" w:hint="default"/>
      </w:rPr>
    </w:lvl>
  </w:abstractNum>
  <w:abstractNum w:abstractNumId="1" w15:restartNumberingAfterBreak="0">
    <w:nsid w:val="1A9A470D"/>
    <w:multiLevelType w:val="hybridMultilevel"/>
    <w:tmpl w:val="1734A16E"/>
    <w:lvl w:ilvl="0" w:tplc="C66CD940">
      <w:start w:val="1"/>
      <w:numFmt w:val="bullet"/>
      <w:lvlText w:val=""/>
      <w:lvlJc w:val="left"/>
      <w:pPr>
        <w:tabs>
          <w:tab w:val="num" w:pos="720"/>
        </w:tabs>
        <w:ind w:left="720" w:hanging="360"/>
      </w:pPr>
      <w:rPr>
        <w:rFonts w:ascii="Wingdings 3" w:hAnsi="Wingdings 3" w:hint="default"/>
        <w:color w:val="179D4A"/>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BC49DD"/>
    <w:multiLevelType w:val="hybridMultilevel"/>
    <w:tmpl w:val="E1E01118"/>
    <w:lvl w:ilvl="0" w:tplc="04080001">
      <w:start w:val="1"/>
      <w:numFmt w:val="bullet"/>
      <w:lvlText w:val=""/>
      <w:lvlJc w:val="left"/>
      <w:pPr>
        <w:ind w:left="851" w:hanging="360"/>
      </w:pPr>
      <w:rPr>
        <w:rFonts w:ascii="Symbol" w:hAnsi="Symbol" w:hint="default"/>
      </w:rPr>
    </w:lvl>
    <w:lvl w:ilvl="1" w:tplc="04080003" w:tentative="1">
      <w:start w:val="1"/>
      <w:numFmt w:val="bullet"/>
      <w:lvlText w:val="o"/>
      <w:lvlJc w:val="left"/>
      <w:pPr>
        <w:ind w:left="1571" w:hanging="360"/>
      </w:pPr>
      <w:rPr>
        <w:rFonts w:ascii="Courier New" w:hAnsi="Courier New" w:cs="Courier New" w:hint="default"/>
      </w:rPr>
    </w:lvl>
    <w:lvl w:ilvl="2" w:tplc="04080005" w:tentative="1">
      <w:start w:val="1"/>
      <w:numFmt w:val="bullet"/>
      <w:lvlText w:val=""/>
      <w:lvlJc w:val="left"/>
      <w:pPr>
        <w:ind w:left="2291" w:hanging="360"/>
      </w:pPr>
      <w:rPr>
        <w:rFonts w:ascii="Wingdings" w:hAnsi="Wingdings" w:hint="default"/>
      </w:rPr>
    </w:lvl>
    <w:lvl w:ilvl="3" w:tplc="04080001" w:tentative="1">
      <w:start w:val="1"/>
      <w:numFmt w:val="bullet"/>
      <w:lvlText w:val=""/>
      <w:lvlJc w:val="left"/>
      <w:pPr>
        <w:ind w:left="3011" w:hanging="360"/>
      </w:pPr>
      <w:rPr>
        <w:rFonts w:ascii="Symbol" w:hAnsi="Symbol" w:hint="default"/>
      </w:rPr>
    </w:lvl>
    <w:lvl w:ilvl="4" w:tplc="04080003" w:tentative="1">
      <w:start w:val="1"/>
      <w:numFmt w:val="bullet"/>
      <w:lvlText w:val="o"/>
      <w:lvlJc w:val="left"/>
      <w:pPr>
        <w:ind w:left="3731" w:hanging="360"/>
      </w:pPr>
      <w:rPr>
        <w:rFonts w:ascii="Courier New" w:hAnsi="Courier New" w:cs="Courier New" w:hint="default"/>
      </w:rPr>
    </w:lvl>
    <w:lvl w:ilvl="5" w:tplc="04080005" w:tentative="1">
      <w:start w:val="1"/>
      <w:numFmt w:val="bullet"/>
      <w:lvlText w:val=""/>
      <w:lvlJc w:val="left"/>
      <w:pPr>
        <w:ind w:left="4451" w:hanging="360"/>
      </w:pPr>
      <w:rPr>
        <w:rFonts w:ascii="Wingdings" w:hAnsi="Wingdings" w:hint="default"/>
      </w:rPr>
    </w:lvl>
    <w:lvl w:ilvl="6" w:tplc="04080001" w:tentative="1">
      <w:start w:val="1"/>
      <w:numFmt w:val="bullet"/>
      <w:lvlText w:val=""/>
      <w:lvlJc w:val="left"/>
      <w:pPr>
        <w:ind w:left="5171" w:hanging="360"/>
      </w:pPr>
      <w:rPr>
        <w:rFonts w:ascii="Symbol" w:hAnsi="Symbol" w:hint="default"/>
      </w:rPr>
    </w:lvl>
    <w:lvl w:ilvl="7" w:tplc="04080003" w:tentative="1">
      <w:start w:val="1"/>
      <w:numFmt w:val="bullet"/>
      <w:lvlText w:val="o"/>
      <w:lvlJc w:val="left"/>
      <w:pPr>
        <w:ind w:left="5891" w:hanging="360"/>
      </w:pPr>
      <w:rPr>
        <w:rFonts w:ascii="Courier New" w:hAnsi="Courier New" w:cs="Courier New" w:hint="default"/>
      </w:rPr>
    </w:lvl>
    <w:lvl w:ilvl="8" w:tplc="04080005" w:tentative="1">
      <w:start w:val="1"/>
      <w:numFmt w:val="bullet"/>
      <w:lvlText w:val=""/>
      <w:lvlJc w:val="left"/>
      <w:pPr>
        <w:ind w:left="6611" w:hanging="360"/>
      </w:pPr>
      <w:rPr>
        <w:rFonts w:ascii="Wingdings" w:hAnsi="Wingdings" w:hint="default"/>
      </w:rPr>
    </w:lvl>
  </w:abstractNum>
  <w:abstractNum w:abstractNumId="3" w15:restartNumberingAfterBreak="0">
    <w:nsid w:val="6E62022C"/>
    <w:multiLevelType w:val="hybridMultilevel"/>
    <w:tmpl w:val="022CD236"/>
    <w:lvl w:ilvl="0" w:tplc="C66CD940">
      <w:start w:val="1"/>
      <w:numFmt w:val="bullet"/>
      <w:lvlText w:val=""/>
      <w:lvlJc w:val="left"/>
      <w:pPr>
        <w:ind w:left="1004" w:hanging="360"/>
      </w:pPr>
      <w:rPr>
        <w:rFonts w:ascii="Wingdings 3" w:hAnsi="Wingdings 3" w:hint="default"/>
        <w:color w:val="179D4A"/>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16cid:durableId="376130806">
    <w:abstractNumId w:val="2"/>
  </w:num>
  <w:num w:numId="2" w16cid:durableId="574433999">
    <w:abstractNumId w:val="0"/>
  </w:num>
  <w:num w:numId="3" w16cid:durableId="75328367">
    <w:abstractNumId w:val="1"/>
  </w:num>
  <w:num w:numId="4" w16cid:durableId="12419855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4DB"/>
    <w:rsid w:val="000154DB"/>
    <w:rsid w:val="00022DC5"/>
    <w:rsid w:val="001C7BBF"/>
    <w:rsid w:val="00315A10"/>
    <w:rsid w:val="003E18D9"/>
    <w:rsid w:val="0041336F"/>
    <w:rsid w:val="006A3251"/>
    <w:rsid w:val="007709E7"/>
    <w:rsid w:val="00782FA6"/>
    <w:rsid w:val="007B7AC0"/>
    <w:rsid w:val="007F379F"/>
    <w:rsid w:val="00926A94"/>
    <w:rsid w:val="00A42BC8"/>
    <w:rsid w:val="00A91155"/>
    <w:rsid w:val="00AE0CA7"/>
    <w:rsid w:val="00B71359"/>
    <w:rsid w:val="00E2545B"/>
    <w:rsid w:val="00E56A1A"/>
    <w:rsid w:val="00E773B8"/>
    <w:rsid w:val="00EA0C5E"/>
    <w:rsid w:val="00F655BC"/>
    <w:rsid w:val="00FA591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D36CA"/>
  <w15:chartTrackingRefBased/>
  <w15:docId w15:val="{E3ADF4AA-F60C-4B95-BD3C-2B0CFE744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4DB"/>
    <w:pPr>
      <w:tabs>
        <w:tab w:val="center" w:pos="4153"/>
        <w:tab w:val="right" w:pos="8306"/>
      </w:tabs>
      <w:spacing w:after="0" w:line="240" w:lineRule="auto"/>
    </w:pPr>
  </w:style>
  <w:style w:type="character" w:customStyle="1" w:styleId="HeaderChar">
    <w:name w:val="Header Char"/>
    <w:basedOn w:val="DefaultParagraphFont"/>
    <w:link w:val="Header"/>
    <w:uiPriority w:val="99"/>
    <w:rsid w:val="000154DB"/>
  </w:style>
  <w:style w:type="paragraph" w:styleId="Footer">
    <w:name w:val="footer"/>
    <w:basedOn w:val="Normal"/>
    <w:link w:val="FooterChar"/>
    <w:uiPriority w:val="99"/>
    <w:unhideWhenUsed/>
    <w:rsid w:val="000154DB"/>
    <w:pPr>
      <w:tabs>
        <w:tab w:val="center" w:pos="4153"/>
        <w:tab w:val="right" w:pos="8306"/>
      </w:tabs>
      <w:spacing w:after="0" w:line="240" w:lineRule="auto"/>
    </w:pPr>
  </w:style>
  <w:style w:type="character" w:customStyle="1" w:styleId="FooterChar">
    <w:name w:val="Footer Char"/>
    <w:basedOn w:val="DefaultParagraphFont"/>
    <w:link w:val="Footer"/>
    <w:uiPriority w:val="99"/>
    <w:rsid w:val="000154DB"/>
  </w:style>
  <w:style w:type="paragraph" w:styleId="ListParagraph">
    <w:name w:val="List Paragraph"/>
    <w:basedOn w:val="Normal"/>
    <w:uiPriority w:val="34"/>
    <w:qFormat/>
    <w:rsid w:val="00782FA6"/>
    <w:pPr>
      <w:ind w:left="720"/>
      <w:contextualSpacing/>
    </w:pPr>
  </w:style>
  <w:style w:type="paragraph" w:styleId="NormalWeb">
    <w:name w:val="Normal (Web)"/>
    <w:basedOn w:val="Normal"/>
    <w:uiPriority w:val="99"/>
    <w:unhideWhenUsed/>
    <w:rsid w:val="00A42BC8"/>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9</Pages>
  <Words>1072</Words>
  <Characters>5790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5</cp:revision>
  <dcterms:created xsi:type="dcterms:W3CDTF">2022-09-14T10:28:00Z</dcterms:created>
  <dcterms:modified xsi:type="dcterms:W3CDTF">2022-09-15T07:13:00Z</dcterms:modified>
</cp:coreProperties>
</file>